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35" w:right="0" w:firstLine="0"/>
        <w:jc w:val="left"/>
        <w:rPr>
          <w:rFonts w:ascii="Dutch801 Rm BT" w:hAnsi="Dutch801 Rm BT"/>
          <w:b/>
          <w:sz w:val="28"/>
        </w:rPr>
      </w:pPr>
      <w:r>
        <w:rPr>
          <w:rFonts w:ascii="Dutch801 Rm BT" w:hAnsi="Dutch801 Rm BT"/>
          <w:b/>
          <w:spacing w:val="18"/>
          <w:sz w:val="28"/>
        </w:rPr>
        <w:t>KAŠTIJUN</w:t>
      </w:r>
      <w:r>
        <w:rPr>
          <w:rFonts w:ascii="Dutch801 Rm BT" w:hAnsi="Dutch801 Rm BT"/>
          <w:b/>
          <w:spacing w:val="47"/>
          <w:sz w:val="28"/>
        </w:rPr>
        <w:t> </w:t>
      </w:r>
      <w:r>
        <w:rPr>
          <w:rFonts w:ascii="Dutch801 Rm BT" w:hAnsi="Dutch801 Rm BT"/>
          <w:b/>
          <w:spacing w:val="15"/>
          <w:sz w:val="28"/>
        </w:rPr>
        <w:t>d.o.o.</w:t>
      </w:r>
    </w:p>
    <w:p>
      <w:pPr>
        <w:spacing w:before="60"/>
        <w:ind w:left="135" w:right="0" w:firstLine="0"/>
        <w:jc w:val="left"/>
        <w:rPr>
          <w:rFonts w:ascii="Dutch801 Rm BT"/>
          <w:b/>
          <w:sz w:val="24"/>
        </w:rPr>
      </w:pPr>
      <w:r>
        <w:rPr>
          <w:rFonts w:ascii="Dutch801 Rm BT"/>
          <w:b/>
          <w:sz w:val="24"/>
        </w:rPr>
        <w:t>za</w:t>
      </w:r>
      <w:r>
        <w:rPr>
          <w:rFonts w:ascii="Dutch801 Rm BT"/>
          <w:b/>
          <w:spacing w:val="-4"/>
          <w:sz w:val="24"/>
        </w:rPr>
        <w:t> </w:t>
      </w:r>
      <w:r>
        <w:rPr>
          <w:rFonts w:ascii="Dutch801 Rm BT"/>
          <w:b/>
          <w:sz w:val="24"/>
        </w:rPr>
        <w:t>gospodarenje</w:t>
      </w:r>
      <w:r>
        <w:rPr>
          <w:rFonts w:ascii="Dutch801 Rm BT"/>
          <w:b/>
          <w:spacing w:val="-3"/>
          <w:sz w:val="24"/>
        </w:rPr>
        <w:t> </w:t>
      </w:r>
      <w:r>
        <w:rPr>
          <w:rFonts w:ascii="Dutch801 Rm BT"/>
          <w:b/>
          <w:spacing w:val="-2"/>
          <w:sz w:val="24"/>
        </w:rPr>
        <w:t>otpadom</w:t>
      </w:r>
    </w:p>
    <w:p>
      <w:pPr>
        <w:spacing w:before="62"/>
        <w:ind w:left="135" w:right="0" w:firstLine="0"/>
        <w:jc w:val="left"/>
        <w:rPr>
          <w:rFonts w:ascii="Dutch801 Rm BT"/>
          <w:sz w:val="24"/>
        </w:rPr>
      </w:pPr>
      <w:r>
        <w:rPr>
          <w:rFonts w:ascii="Dutch801 Rm BT"/>
          <w:sz w:val="24"/>
        </w:rPr>
        <w:t>Premanturska</w:t>
      </w:r>
      <w:r>
        <w:rPr>
          <w:rFonts w:ascii="Dutch801 Rm BT"/>
          <w:spacing w:val="-2"/>
          <w:sz w:val="24"/>
        </w:rPr>
        <w:t> </w:t>
      </w:r>
      <w:r>
        <w:rPr>
          <w:rFonts w:ascii="Dutch801 Rm BT"/>
          <w:sz w:val="24"/>
        </w:rPr>
        <w:t>cesta</w:t>
      </w:r>
      <w:r>
        <w:rPr>
          <w:rFonts w:ascii="Dutch801 Rm BT"/>
          <w:spacing w:val="57"/>
          <w:sz w:val="24"/>
        </w:rPr>
        <w:t> </w:t>
      </w:r>
      <w:r>
        <w:rPr>
          <w:rFonts w:ascii="Dutch801 Rm BT"/>
          <w:sz w:val="24"/>
        </w:rPr>
        <w:t>215,</w:t>
      </w:r>
      <w:r>
        <w:rPr>
          <w:rFonts w:ascii="Dutch801 Rm BT"/>
          <w:spacing w:val="-1"/>
          <w:sz w:val="24"/>
        </w:rPr>
        <w:t> </w:t>
      </w:r>
      <w:r>
        <w:rPr>
          <w:rFonts w:ascii="Dutch801 Rm BT"/>
          <w:sz w:val="24"/>
        </w:rPr>
        <w:t>52100 </w:t>
      </w:r>
      <w:r>
        <w:rPr>
          <w:rFonts w:ascii="Dutch801 Rm BT"/>
          <w:spacing w:val="-4"/>
          <w:sz w:val="24"/>
        </w:rPr>
        <w:t>Pula</w:t>
      </w:r>
    </w:p>
    <w:p>
      <w:pPr>
        <w:pStyle w:val="BodyText"/>
        <w:spacing w:before="8"/>
        <w:rPr>
          <w:rFonts w:ascii="Dutch801 Rm BT"/>
          <w:sz w:val="10"/>
        </w:rPr>
      </w:pPr>
      <w:r>
        <w:rPr/>
        <w:pict>
          <v:shape style="position:absolute;margin-left:70.850006pt;margin-top:7.730919pt;width:450pt;height:2pt;mso-position-horizontal-relative:page;mso-position-vertical-relative:paragraph;z-index:-15728640;mso-wrap-distance-left:0;mso-wrap-distance-right:0" id="docshape1" coordorigin="1417,155" coordsize="9000,40" path="m10417,187l1417,187,1417,195,10417,195,10417,187xm10417,155l1417,155,1417,179,10417,179,10417,155xe" filled="true" fillcolor="#55763d" stroked="false">
            <v:path arrowok="t"/>
            <v:fill type="solid"/>
            <w10:wrap type="topAndBottom"/>
          </v:shape>
        </w:pict>
      </w:r>
    </w:p>
    <w:p>
      <w:pPr>
        <w:tabs>
          <w:tab w:pos="4585" w:val="left" w:leader="none"/>
        </w:tabs>
        <w:spacing w:before="80"/>
        <w:ind w:left="135" w:right="0" w:firstLine="0"/>
        <w:jc w:val="left"/>
        <w:rPr>
          <w:rFonts w:ascii="Dutch801 Rm BT"/>
          <w:sz w:val="24"/>
        </w:rPr>
      </w:pPr>
      <w:r>
        <w:rPr>
          <w:rFonts w:ascii="Dutch801 Rm BT"/>
          <w:sz w:val="24"/>
        </w:rPr>
        <w:t>OIB:72690321172,</w:t>
      </w:r>
      <w:r>
        <w:rPr>
          <w:rFonts w:ascii="Dutch801 Rm BT"/>
          <w:spacing w:val="28"/>
          <w:sz w:val="24"/>
        </w:rPr>
        <w:t>  </w:t>
      </w:r>
      <w:r>
        <w:rPr>
          <w:rFonts w:ascii="Dutch801 Rm BT"/>
          <w:spacing w:val="-2"/>
          <w:sz w:val="24"/>
        </w:rPr>
        <w:t>MB:2201941</w:t>
      </w:r>
      <w:r>
        <w:rPr>
          <w:rFonts w:ascii="Dutch801 Rm BT"/>
          <w:sz w:val="24"/>
        </w:rPr>
        <w:tab/>
        <w:t>tel.</w:t>
      </w:r>
      <w:r>
        <w:rPr>
          <w:rFonts w:ascii="Dutch801 Rm BT"/>
          <w:spacing w:val="-3"/>
          <w:sz w:val="24"/>
        </w:rPr>
        <w:t> </w:t>
      </w:r>
      <w:r>
        <w:rPr>
          <w:rFonts w:ascii="Dutch801 Rm BT"/>
          <w:sz w:val="24"/>
        </w:rPr>
        <w:t>052/638</w:t>
      </w:r>
      <w:r>
        <w:rPr>
          <w:rFonts w:ascii="Dutch801 Rm BT"/>
          <w:spacing w:val="-1"/>
          <w:sz w:val="24"/>
        </w:rPr>
        <w:t> </w:t>
      </w:r>
      <w:r>
        <w:rPr>
          <w:rFonts w:ascii="Dutch801 Rm BT"/>
          <w:sz w:val="24"/>
        </w:rPr>
        <w:t>660, 052/638</w:t>
      </w:r>
      <w:r>
        <w:rPr>
          <w:rFonts w:ascii="Dutch801 Rm BT"/>
          <w:spacing w:val="-1"/>
          <w:sz w:val="24"/>
        </w:rPr>
        <w:t> </w:t>
      </w:r>
      <w:r>
        <w:rPr>
          <w:rFonts w:ascii="Dutch801 Rm BT"/>
          <w:sz w:val="24"/>
        </w:rPr>
        <w:t>661;</w:t>
      </w:r>
      <w:r>
        <w:rPr>
          <w:rFonts w:ascii="Dutch801 Rm BT"/>
          <w:spacing w:val="-1"/>
          <w:sz w:val="24"/>
        </w:rPr>
        <w:t> </w:t>
      </w:r>
      <w:r>
        <w:rPr>
          <w:rFonts w:ascii="Dutch801 Rm BT"/>
          <w:sz w:val="24"/>
        </w:rPr>
        <w:t>fax</w:t>
      </w:r>
      <w:r>
        <w:rPr>
          <w:rFonts w:ascii="Dutch801 Rm BT"/>
          <w:spacing w:val="-2"/>
          <w:sz w:val="24"/>
        </w:rPr>
        <w:t> </w:t>
      </w:r>
      <w:r>
        <w:rPr>
          <w:rFonts w:ascii="Dutch801 Rm BT"/>
          <w:sz w:val="24"/>
        </w:rPr>
        <w:t>052/638 </w:t>
      </w:r>
      <w:r>
        <w:rPr>
          <w:rFonts w:ascii="Dutch801 Rm BT"/>
          <w:spacing w:val="-5"/>
          <w:sz w:val="24"/>
        </w:rPr>
        <w:t>662</w:t>
      </w:r>
    </w:p>
    <w:p>
      <w:pPr>
        <w:tabs>
          <w:tab w:pos="6692" w:val="left" w:leader="none"/>
        </w:tabs>
        <w:spacing w:before="0"/>
        <w:ind w:left="135" w:right="0" w:firstLine="0"/>
        <w:jc w:val="left"/>
        <w:rPr>
          <w:rFonts w:ascii="Dutch801 Rm BT"/>
          <w:sz w:val="24"/>
        </w:rPr>
      </w:pPr>
      <w:hyperlink r:id="rId5">
        <w:r>
          <w:rPr>
            <w:rFonts w:ascii="Dutch801 Rm BT"/>
            <w:spacing w:val="-2"/>
            <w:sz w:val="24"/>
          </w:rPr>
          <w:t>www.kastijun.hr</w:t>
        </w:r>
      </w:hyperlink>
      <w:r>
        <w:rPr>
          <w:rFonts w:ascii="Dutch801 Rm BT"/>
          <w:sz w:val="24"/>
        </w:rPr>
        <w:tab/>
        <w:t>e-mail:</w:t>
      </w:r>
      <w:r>
        <w:rPr>
          <w:rFonts w:ascii="Dutch801 Rm BT"/>
          <w:spacing w:val="-5"/>
          <w:sz w:val="24"/>
        </w:rPr>
        <w:t> </w:t>
      </w:r>
      <w:hyperlink r:id="rId6">
        <w:r>
          <w:rPr>
            <w:rFonts w:ascii="Dutch801 Rm BT"/>
            <w:spacing w:val="-2"/>
            <w:sz w:val="24"/>
          </w:rPr>
          <w:t>info@kastijun.hr</w:t>
        </w:r>
      </w:hyperlink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BodyText"/>
        <w:rPr>
          <w:rFonts w:ascii="Dutch801 Rm BT"/>
          <w:sz w:val="28"/>
        </w:rPr>
      </w:pPr>
    </w:p>
    <w:p>
      <w:pPr>
        <w:pStyle w:val="Title"/>
      </w:pPr>
      <w:r>
        <w:rPr>
          <w:color w:val="252525"/>
        </w:rPr>
        <w:t>Izvještaj</w:t>
      </w:r>
      <w:r>
        <w:rPr>
          <w:color w:val="252525"/>
          <w:spacing w:val="26"/>
        </w:rPr>
        <w:t> </w:t>
      </w:r>
      <w:r>
        <w:rPr>
          <w:color w:val="252525"/>
        </w:rPr>
        <w:t>o</w:t>
      </w:r>
      <w:r>
        <w:rPr>
          <w:color w:val="252525"/>
          <w:spacing w:val="29"/>
        </w:rPr>
        <w:t> </w:t>
      </w:r>
      <w:r>
        <w:rPr>
          <w:color w:val="252525"/>
          <w:spacing w:val="-2"/>
        </w:rPr>
        <w:t>poslovanju</w:t>
      </w:r>
    </w:p>
    <w:p>
      <w:pPr>
        <w:spacing w:before="299"/>
        <w:ind w:left="6047" w:right="0" w:firstLine="0"/>
        <w:jc w:val="left"/>
        <w:rPr>
          <w:b/>
          <w:sz w:val="52"/>
        </w:rPr>
      </w:pPr>
      <w:r>
        <w:rPr>
          <w:b/>
          <w:color w:val="404040"/>
          <w:sz w:val="52"/>
        </w:rPr>
        <w:t>2021.</w:t>
      </w:r>
      <w:r>
        <w:rPr>
          <w:b/>
          <w:color w:val="404040"/>
          <w:spacing w:val="29"/>
          <w:sz w:val="52"/>
        </w:rPr>
        <w:t> </w:t>
      </w:r>
      <w:r>
        <w:rPr>
          <w:b/>
          <w:color w:val="404040"/>
          <w:spacing w:val="-2"/>
          <w:sz w:val="52"/>
        </w:rPr>
        <w:t>godina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pict>
          <v:rect style="position:absolute;margin-left:69.360001pt;margin-top:7.461744pt;width:456.48pt;height:.96pt;mso-position-horizontal-relative:page;mso-position-vertical-relative:paragraph;z-index:-15728128;mso-wrap-distance-left:0;mso-wrap-distance-right:0" id="docshape2" filled="true" fillcolor="#00008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spacing w:before="100"/>
        <w:ind w:left="3966" w:right="3967" w:firstLine="0"/>
        <w:jc w:val="center"/>
        <w:rPr>
          <w:sz w:val="24"/>
        </w:rPr>
      </w:pPr>
      <w:r>
        <w:rPr>
          <w:color w:val="0F233D"/>
          <w:sz w:val="24"/>
        </w:rPr>
        <w:t>Svibanj</w:t>
      </w:r>
      <w:r>
        <w:rPr>
          <w:color w:val="0F233D"/>
          <w:spacing w:val="-1"/>
          <w:sz w:val="24"/>
        </w:rPr>
        <w:t> </w:t>
      </w:r>
      <w:r>
        <w:rPr>
          <w:color w:val="0F233D"/>
          <w:spacing w:val="-2"/>
          <w:sz w:val="24"/>
        </w:rPr>
        <w:t>2022.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80" w:bottom="280" w:left="1280" w:right="1280"/>
        </w:sectPr>
      </w:pPr>
    </w:p>
    <w:p>
      <w:pPr>
        <w:spacing w:before="78"/>
        <w:ind w:left="135" w:right="0" w:firstLine="0"/>
        <w:jc w:val="left"/>
        <w:rPr>
          <w:b/>
          <w:sz w:val="32"/>
        </w:rPr>
      </w:pPr>
      <w:r>
        <w:rPr>
          <w:b/>
          <w:color w:val="404040"/>
          <w:sz w:val="32"/>
        </w:rPr>
        <w:t>Član</w:t>
      </w:r>
      <w:r>
        <w:rPr>
          <w:b/>
          <w:color w:val="404040"/>
          <w:spacing w:val="-15"/>
          <w:sz w:val="32"/>
        </w:rPr>
        <w:t> </w:t>
      </w:r>
      <w:r>
        <w:rPr>
          <w:b/>
          <w:color w:val="404040"/>
          <w:sz w:val="32"/>
        </w:rPr>
        <w:t>uprave</w:t>
      </w:r>
      <w:r>
        <w:rPr>
          <w:b/>
          <w:color w:val="404040"/>
          <w:spacing w:val="-15"/>
          <w:sz w:val="32"/>
        </w:rPr>
        <w:t> </w:t>
      </w:r>
      <w:r>
        <w:rPr>
          <w:b/>
          <w:color w:val="404040"/>
          <w:sz w:val="32"/>
        </w:rPr>
        <w:t>o</w:t>
      </w:r>
      <w:r>
        <w:rPr>
          <w:b/>
          <w:color w:val="404040"/>
          <w:spacing w:val="-14"/>
          <w:sz w:val="32"/>
        </w:rPr>
        <w:t> </w:t>
      </w:r>
      <w:r>
        <w:rPr>
          <w:b/>
          <w:color w:val="404040"/>
          <w:spacing w:val="-2"/>
          <w:sz w:val="32"/>
        </w:rPr>
        <w:t>poslovanju</w:t>
      </w:r>
    </w:p>
    <w:p>
      <w:pPr>
        <w:pStyle w:val="BodyText"/>
        <w:spacing w:before="6"/>
        <w:rPr>
          <w:b/>
          <w:sz w:val="9"/>
        </w:rPr>
      </w:pPr>
      <w:r>
        <w:rPr/>
        <w:pict>
          <v:rect style="position:absolute;margin-left:69.360001pt;margin-top:6.782187pt;width:456.48pt;height:2.16pt;mso-position-horizontal-relative:page;mso-position-vertical-relative:paragraph;z-index:-15727616;mso-wrap-distance-left:0;mso-wrap-distance-right:0" id="docshape4" filled="true" fillcolor="#00008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76" w:lineRule="auto" w:before="101"/>
        <w:ind w:left="135" w:right="134"/>
        <w:jc w:val="both"/>
      </w:pPr>
      <w:r>
        <w:rPr/>
        <w:t>Kaštijun društvo s ograničenom odgovornošću, za gospodarenje otpadom, osnovano je 2007. godine, a 01.04.2008. godine počelo je obavljati pripremne poslove za dovođenje društva u funkciju</w:t>
      </w:r>
      <w:r>
        <w:rPr>
          <w:spacing w:val="-12"/>
        </w:rPr>
        <w:t> </w:t>
      </w:r>
      <w:r>
        <w:rPr/>
        <w:t>za</w:t>
      </w:r>
      <w:r>
        <w:rPr>
          <w:spacing w:val="-12"/>
        </w:rPr>
        <w:t> </w:t>
      </w:r>
      <w:r>
        <w:rPr/>
        <w:t>pružanje</w:t>
      </w:r>
      <w:r>
        <w:rPr>
          <w:spacing w:val="-12"/>
        </w:rPr>
        <w:t> </w:t>
      </w:r>
      <w:r>
        <w:rPr/>
        <w:t>usluga</w:t>
      </w:r>
      <w:r>
        <w:rPr>
          <w:spacing w:val="-10"/>
        </w:rPr>
        <w:t> </w:t>
      </w:r>
      <w:r>
        <w:rPr/>
        <w:t>za</w:t>
      </w:r>
      <w:r>
        <w:rPr>
          <w:spacing w:val="-10"/>
        </w:rPr>
        <w:t> </w:t>
      </w:r>
      <w:r>
        <w:rPr/>
        <w:t>koje</w:t>
      </w:r>
      <w:r>
        <w:rPr>
          <w:spacing w:val="-10"/>
        </w:rPr>
        <w:t> </w:t>
      </w:r>
      <w:r>
        <w:rPr/>
        <w:t>je</w:t>
      </w:r>
      <w:r>
        <w:rPr>
          <w:spacing w:val="-10"/>
        </w:rPr>
        <w:t> </w:t>
      </w:r>
      <w:r>
        <w:rPr/>
        <w:t>registrirano,</w:t>
      </w:r>
      <w:r>
        <w:rPr>
          <w:spacing w:val="-12"/>
        </w:rPr>
        <w:t> </w:t>
      </w:r>
      <w:r>
        <w:rPr/>
        <w:t>te</w:t>
      </w:r>
      <w:r>
        <w:rPr>
          <w:spacing w:val="-12"/>
        </w:rPr>
        <w:t> </w:t>
      </w:r>
      <w:r>
        <w:rPr/>
        <w:t>u</w:t>
      </w:r>
      <w:r>
        <w:rPr>
          <w:spacing w:val="-12"/>
        </w:rPr>
        <w:t> </w:t>
      </w:r>
      <w:r>
        <w:rPr/>
        <w:t>srpnju</w:t>
      </w:r>
      <w:r>
        <w:rPr>
          <w:spacing w:val="-12"/>
        </w:rPr>
        <w:t> </w:t>
      </w:r>
      <w:r>
        <w:rPr/>
        <w:t>2018.</w:t>
      </w:r>
      <w:r>
        <w:rPr>
          <w:spacing w:val="-12"/>
        </w:rPr>
        <w:t> </w:t>
      </w:r>
      <w:r>
        <w:rPr/>
        <w:t>godine</w:t>
      </w:r>
      <w:r>
        <w:rPr>
          <w:spacing w:val="-12"/>
        </w:rPr>
        <w:t> </w:t>
      </w:r>
      <w:r>
        <w:rPr/>
        <w:t>s</w:t>
      </w:r>
      <w:r>
        <w:rPr>
          <w:spacing w:val="-11"/>
        </w:rPr>
        <w:t> </w:t>
      </w:r>
      <w:r>
        <w:rPr/>
        <w:t>obavljanjem</w:t>
      </w:r>
      <w:r>
        <w:rPr>
          <w:spacing w:val="-11"/>
        </w:rPr>
        <w:t> </w:t>
      </w:r>
      <w:r>
        <w:rPr/>
        <w:t>redovne </w:t>
      </w:r>
      <w:r>
        <w:rPr>
          <w:spacing w:val="-2"/>
        </w:rPr>
        <w:t>djelatnosti.</w:t>
      </w:r>
    </w:p>
    <w:p>
      <w:pPr>
        <w:pStyle w:val="BodyText"/>
        <w:spacing w:line="388" w:lineRule="auto" w:before="119"/>
        <w:ind w:left="135" w:right="551"/>
      </w:pPr>
      <w:r>
        <w:rPr/>
        <w:t>Osnivači</w:t>
      </w:r>
      <w:r>
        <w:rPr>
          <w:spacing w:val="-2"/>
        </w:rPr>
        <w:t> </w:t>
      </w:r>
      <w:r>
        <w:rPr/>
        <w:t>Društva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Grad</w:t>
      </w:r>
      <w:r>
        <w:rPr>
          <w:spacing w:val="-3"/>
        </w:rPr>
        <w:t> </w:t>
      </w:r>
      <w:r>
        <w:rPr/>
        <w:t>Pula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učešćem</w:t>
      </w:r>
      <w:r>
        <w:rPr>
          <w:spacing w:val="-2"/>
        </w:rPr>
        <w:t> </w:t>
      </w:r>
      <w:r>
        <w:rPr/>
        <w:t>od</w:t>
      </w:r>
      <w:r>
        <w:rPr>
          <w:spacing w:val="-3"/>
        </w:rPr>
        <w:t> </w:t>
      </w:r>
      <w:r>
        <w:rPr/>
        <w:t>51%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Istarska</w:t>
      </w:r>
      <w:r>
        <w:rPr>
          <w:spacing w:val="-3"/>
        </w:rPr>
        <w:t> </w:t>
      </w:r>
      <w:r>
        <w:rPr/>
        <w:t>županija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učešćem</w:t>
      </w:r>
      <w:r>
        <w:rPr>
          <w:spacing w:val="-2"/>
        </w:rPr>
        <w:t> </w:t>
      </w:r>
      <w:r>
        <w:rPr/>
        <w:t>49%. Temeljni kapital Društva na dan 31.12.2020. godine iznosi 27.961.400,00 kn.</w:t>
      </w:r>
    </w:p>
    <w:p>
      <w:pPr>
        <w:pStyle w:val="BodyText"/>
        <w:spacing w:line="257" w:lineRule="exact"/>
        <w:ind w:left="135"/>
      </w:pPr>
      <w:r>
        <w:rPr/>
        <w:t>Društvo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/>
        <w:t>početkom</w:t>
      </w:r>
      <w:r>
        <w:rPr>
          <w:spacing w:val="7"/>
        </w:rPr>
        <w:t> </w:t>
      </w:r>
      <w:r>
        <w:rPr/>
        <w:t>2021.</w:t>
      </w:r>
      <w:r>
        <w:rPr>
          <w:spacing w:val="6"/>
        </w:rPr>
        <w:t> </w:t>
      </w:r>
      <w:r>
        <w:rPr/>
        <w:t>godine</w:t>
      </w:r>
      <w:r>
        <w:rPr>
          <w:spacing w:val="4"/>
        </w:rPr>
        <w:t> </w:t>
      </w:r>
      <w:r>
        <w:rPr/>
        <w:t>imalo</w:t>
      </w:r>
      <w:r>
        <w:rPr>
          <w:spacing w:val="6"/>
        </w:rPr>
        <w:t> </w:t>
      </w:r>
      <w:r>
        <w:rPr/>
        <w:t>zaposlenih</w:t>
      </w:r>
      <w:r>
        <w:rPr>
          <w:spacing w:val="7"/>
        </w:rPr>
        <w:t> </w:t>
      </w:r>
      <w:r>
        <w:rPr/>
        <w:t>45</w:t>
      </w:r>
      <w:r>
        <w:rPr>
          <w:spacing w:val="6"/>
        </w:rPr>
        <w:t> </w:t>
      </w:r>
      <w:r>
        <w:rPr/>
        <w:t>radnika,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/>
        <w:t>dan</w:t>
      </w:r>
      <w:r>
        <w:rPr>
          <w:spacing w:val="5"/>
        </w:rPr>
        <w:t> </w:t>
      </w:r>
      <w:r>
        <w:rPr/>
        <w:t>31.12.2021.</w:t>
      </w:r>
      <w:r>
        <w:rPr>
          <w:spacing w:val="3"/>
        </w:rPr>
        <w:t> </w:t>
      </w:r>
      <w:r>
        <w:rPr/>
        <w:t>godine</w:t>
      </w:r>
      <w:r>
        <w:rPr>
          <w:spacing w:val="6"/>
        </w:rPr>
        <w:t> </w:t>
      </w:r>
      <w:r>
        <w:rPr>
          <w:spacing w:val="-5"/>
        </w:rPr>
        <w:t>43</w:t>
      </w:r>
    </w:p>
    <w:p>
      <w:pPr>
        <w:pStyle w:val="BodyText"/>
        <w:spacing w:before="37"/>
        <w:ind w:left="135"/>
      </w:pPr>
      <w:r>
        <w:rPr>
          <w:spacing w:val="-2"/>
        </w:rPr>
        <w:t>radnika.</w:t>
      </w:r>
    </w:p>
    <w:p>
      <w:pPr>
        <w:pStyle w:val="BodyText"/>
        <w:spacing w:before="160"/>
        <w:ind w:left="135"/>
      </w:pPr>
      <w:r>
        <w:rPr/>
        <w:t>Županijski</w:t>
      </w:r>
      <w:r>
        <w:rPr>
          <w:spacing w:val="-8"/>
        </w:rPr>
        <w:t> </w:t>
      </w:r>
      <w:r>
        <w:rPr/>
        <w:t>centar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gospodarenje</w:t>
      </w:r>
      <w:r>
        <w:rPr>
          <w:spacing w:val="-4"/>
        </w:rPr>
        <w:t> </w:t>
      </w:r>
      <w:r>
        <w:rPr/>
        <w:t>otpadom</w:t>
      </w:r>
      <w:r>
        <w:rPr>
          <w:spacing w:val="-3"/>
        </w:rPr>
        <w:t> </w:t>
      </w:r>
      <w:r>
        <w:rPr/>
        <w:t>(ŽCGO)</w:t>
      </w:r>
      <w:r>
        <w:rPr>
          <w:spacing w:val="-4"/>
        </w:rPr>
        <w:t> </w:t>
      </w:r>
      <w:r>
        <w:rPr/>
        <w:t>Kaštijun</w:t>
      </w:r>
      <w:r>
        <w:rPr>
          <w:spacing w:val="-6"/>
        </w:rPr>
        <w:t> </w:t>
      </w:r>
      <w:r>
        <w:rPr/>
        <w:t>radio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tijekom</w:t>
      </w:r>
      <w:r>
        <w:rPr>
          <w:spacing w:val="-6"/>
        </w:rPr>
        <w:t> </w:t>
      </w:r>
      <w:r>
        <w:rPr/>
        <w:t>cijele</w:t>
      </w:r>
      <w:r>
        <w:rPr>
          <w:spacing w:val="-4"/>
        </w:rPr>
        <w:t> </w:t>
      </w:r>
      <w:r>
        <w:rPr/>
        <w:t>2021.</w:t>
      </w:r>
      <w:r>
        <w:rPr>
          <w:spacing w:val="-6"/>
        </w:rPr>
        <w:t> </w:t>
      </w:r>
      <w:r>
        <w:rPr>
          <w:spacing w:val="-2"/>
        </w:rPr>
        <w:t>godine.</w:t>
      </w:r>
    </w:p>
    <w:p>
      <w:pPr>
        <w:pStyle w:val="BodyText"/>
        <w:spacing w:line="276" w:lineRule="auto" w:before="157"/>
        <w:ind w:left="135" w:right="134"/>
        <w:jc w:val="both"/>
      </w:pPr>
      <w:r>
        <w:rPr/>
        <w:t>Budući da je od izrade Aplikacije za realizaciju ŽCGO Kaštijun i projektne dokumentacije za izgradnju i opremanje Centra proteklo puno godina, u trenutku početka operativnog rada ŽCGO, mnogi su projicirani parametri znatno odstupali, u prvom redu u planiranoj količini i dinamici dovoza (naročito tijekom turističke sezone), ali i u planiranoj strukturi odnosno sastavu otpada. Tijekom 2021. turističke</w:t>
      </w:r>
      <w:r>
        <w:rPr>
          <w:spacing w:val="-3"/>
        </w:rPr>
        <w:t> </w:t>
      </w:r>
      <w:r>
        <w:rPr/>
        <w:t>sezone,</w:t>
      </w:r>
      <w:r>
        <w:rPr>
          <w:spacing w:val="-3"/>
        </w:rPr>
        <w:t> </w:t>
      </w:r>
      <w:r>
        <w:rPr/>
        <w:t>umjesto planiranih</w:t>
      </w:r>
      <w:r>
        <w:rPr>
          <w:spacing w:val="-2"/>
        </w:rPr>
        <w:t> </w:t>
      </w:r>
      <w:r>
        <w:rPr/>
        <w:t>2.100 tona/tjedno, u</w:t>
      </w:r>
      <w:r>
        <w:rPr>
          <w:spacing w:val="-2"/>
        </w:rPr>
        <w:t> </w:t>
      </w:r>
      <w:r>
        <w:rPr/>
        <w:t>Centar</w:t>
      </w:r>
      <w:r>
        <w:rPr>
          <w:spacing w:val="-1"/>
        </w:rPr>
        <w:t> </w:t>
      </w:r>
      <w:r>
        <w:rPr/>
        <w:t>je</w:t>
      </w:r>
      <w:r>
        <w:rPr>
          <w:spacing w:val="-3"/>
        </w:rPr>
        <w:t> </w:t>
      </w:r>
      <w:r>
        <w:rPr/>
        <w:t>ušlo do 2.900 tona tjedno,</w:t>
      </w:r>
      <w:r>
        <w:rPr>
          <w:spacing w:val="-3"/>
        </w:rPr>
        <w:t> </w:t>
      </w:r>
      <w:r>
        <w:rPr/>
        <w:t>odnosno, povećanje kapaciteta</w:t>
      </w:r>
      <w:r>
        <w:rPr>
          <w:spacing w:val="-3"/>
        </w:rPr>
        <w:t> </w:t>
      </w:r>
      <w:r>
        <w:rPr/>
        <w:t>za 40%,</w:t>
      </w:r>
      <w:r>
        <w:rPr>
          <w:spacing w:val="-3"/>
        </w:rPr>
        <w:t> </w:t>
      </w:r>
      <w:r>
        <w:rPr/>
        <w:t>uz planirano</w:t>
      </w:r>
      <w:r>
        <w:rPr>
          <w:spacing w:val="-3"/>
        </w:rPr>
        <w:t> </w:t>
      </w:r>
      <w:r>
        <w:rPr/>
        <w:t>ulaznu vlagu od</w:t>
      </w:r>
      <w:r>
        <w:rPr>
          <w:spacing w:val="-3"/>
        </w:rPr>
        <w:t> </w:t>
      </w:r>
      <w:r>
        <w:rPr/>
        <w:t>55-60%</w:t>
      </w:r>
      <w:r>
        <w:rPr>
          <w:spacing w:val="-3"/>
        </w:rPr>
        <w:t> </w:t>
      </w:r>
      <w:r>
        <w:rPr/>
        <w:t>koja</w:t>
      </w:r>
      <w:r>
        <w:rPr>
          <w:spacing w:val="-3"/>
        </w:rPr>
        <w:t> </w:t>
      </w:r>
      <w:r>
        <w:rPr/>
        <w:t>je daleko viša od planirane od 38 do 51%. Zbog toga, Uprava (s mandatom do 30.08.2021. god.) je donijela odluku da se skrati proces biosušenja što je povremeno uzrokovalo širenje neugodnih mirisa s područja ŽCGO Kaštijun.</w:t>
      </w:r>
    </w:p>
    <w:p>
      <w:pPr>
        <w:pStyle w:val="BodyText"/>
        <w:spacing w:line="273" w:lineRule="auto" w:before="122"/>
        <w:ind w:left="135" w:right="134"/>
        <w:jc w:val="both"/>
      </w:pPr>
      <w:r>
        <w:rPr/>
        <w:t>U cilju sanacije i sprječavanja neugodnih mirisa na ŽCGO Kaštijun, u prethodnom periodu, određeno je šest osnovnih smjerova grupiranja aktivnosti za poduzimanje mjera:</w:t>
      </w:r>
    </w:p>
    <w:p>
      <w:pPr>
        <w:pStyle w:val="ListParagraph"/>
        <w:numPr>
          <w:ilvl w:val="0"/>
          <w:numId w:val="1"/>
        </w:numPr>
        <w:tabs>
          <w:tab w:pos="355" w:val="left" w:leader="none"/>
        </w:tabs>
        <w:spacing w:line="276" w:lineRule="auto" w:before="124" w:after="0"/>
        <w:ind w:left="135" w:right="135" w:firstLine="0"/>
        <w:jc w:val="both"/>
        <w:rPr>
          <w:sz w:val="22"/>
        </w:rPr>
      </w:pPr>
      <w:r>
        <w:rPr>
          <w:sz w:val="22"/>
        </w:rPr>
        <w:t>Koordinacija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2"/>
          <w:sz w:val="22"/>
        </w:rPr>
        <w:t> </w:t>
      </w:r>
      <w:r>
        <w:rPr>
          <w:sz w:val="22"/>
        </w:rPr>
        <w:t>suradnji</w:t>
      </w:r>
      <w:r>
        <w:rPr>
          <w:spacing w:val="-2"/>
          <w:sz w:val="22"/>
        </w:rPr>
        <w:t> </w:t>
      </w:r>
      <w:r>
        <w:rPr>
          <w:sz w:val="22"/>
        </w:rPr>
        <w:t>s Istarskom županijom, ostalim</w:t>
      </w:r>
      <w:r>
        <w:rPr>
          <w:spacing w:val="-2"/>
          <w:sz w:val="22"/>
        </w:rPr>
        <w:t> </w:t>
      </w:r>
      <w:r>
        <w:rPr>
          <w:sz w:val="22"/>
        </w:rPr>
        <w:t>jedinicama lokalne</w:t>
      </w:r>
      <w:r>
        <w:rPr>
          <w:spacing w:val="-3"/>
          <w:sz w:val="22"/>
        </w:rPr>
        <w:t> </w:t>
      </w:r>
      <w:r>
        <w:rPr>
          <w:sz w:val="22"/>
        </w:rPr>
        <w:t>samouprave</w:t>
      </w:r>
      <w:r>
        <w:rPr>
          <w:spacing w:val="-2"/>
          <w:sz w:val="22"/>
        </w:rPr>
        <w:t> </w:t>
      </w:r>
      <w:r>
        <w:rPr>
          <w:sz w:val="22"/>
        </w:rPr>
        <w:t>kao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s isporučiteljima javne usluge skupljanja miješanog komunalnog i biorazgradivog otpada na području</w:t>
      </w:r>
      <w:r>
        <w:rPr>
          <w:spacing w:val="-13"/>
          <w:sz w:val="22"/>
        </w:rPr>
        <w:t> </w:t>
      </w:r>
      <w:r>
        <w:rPr>
          <w:sz w:val="22"/>
        </w:rPr>
        <w:t>Istarske</w:t>
      </w:r>
      <w:r>
        <w:rPr>
          <w:spacing w:val="-12"/>
          <w:sz w:val="22"/>
        </w:rPr>
        <w:t> </w:t>
      </w:r>
      <w:r>
        <w:rPr>
          <w:sz w:val="22"/>
        </w:rPr>
        <w:t>županije</w:t>
      </w:r>
      <w:r>
        <w:rPr>
          <w:spacing w:val="23"/>
          <w:sz w:val="22"/>
        </w:rPr>
        <w:t> </w:t>
      </w:r>
      <w:r>
        <w:rPr>
          <w:sz w:val="22"/>
        </w:rPr>
        <w:t>(Radna</w:t>
      </w:r>
      <w:r>
        <w:rPr>
          <w:spacing w:val="-12"/>
          <w:sz w:val="22"/>
        </w:rPr>
        <w:t> </w:t>
      </w:r>
      <w:r>
        <w:rPr>
          <w:sz w:val="22"/>
        </w:rPr>
        <w:t>grupa</w:t>
      </w:r>
      <w:r>
        <w:rPr>
          <w:spacing w:val="-12"/>
          <w:sz w:val="22"/>
        </w:rPr>
        <w:t> </w:t>
      </w:r>
      <w:r>
        <w:rPr>
          <w:sz w:val="22"/>
        </w:rPr>
        <w:t>za</w:t>
      </w:r>
      <w:r>
        <w:rPr>
          <w:spacing w:val="-12"/>
          <w:sz w:val="22"/>
        </w:rPr>
        <w:t> </w:t>
      </w:r>
      <w:r>
        <w:rPr>
          <w:sz w:val="22"/>
        </w:rPr>
        <w:t>koordinaciju)</w:t>
      </w:r>
      <w:r>
        <w:rPr>
          <w:spacing w:val="-13"/>
          <w:sz w:val="22"/>
        </w:rPr>
        <w:t> </w:t>
      </w:r>
      <w:r>
        <w:rPr>
          <w:sz w:val="22"/>
        </w:rPr>
        <w:t>u</w:t>
      </w:r>
      <w:r>
        <w:rPr>
          <w:spacing w:val="-12"/>
          <w:sz w:val="22"/>
        </w:rPr>
        <w:t> </w:t>
      </w:r>
      <w:r>
        <w:rPr>
          <w:sz w:val="22"/>
        </w:rPr>
        <w:t>cilju</w:t>
      </w:r>
      <w:r>
        <w:rPr>
          <w:spacing w:val="-12"/>
          <w:sz w:val="22"/>
        </w:rPr>
        <w:t> </w:t>
      </w:r>
      <w:r>
        <w:rPr>
          <w:sz w:val="22"/>
        </w:rPr>
        <w:t>smanjenja</w:t>
      </w:r>
      <w:r>
        <w:rPr>
          <w:spacing w:val="-11"/>
          <w:sz w:val="22"/>
        </w:rPr>
        <w:t> </w:t>
      </w:r>
      <w:r>
        <w:rPr>
          <w:sz w:val="22"/>
        </w:rPr>
        <w:t>udjela</w:t>
      </w:r>
      <w:r>
        <w:rPr>
          <w:spacing w:val="-12"/>
          <w:sz w:val="22"/>
        </w:rPr>
        <w:t> </w:t>
      </w:r>
      <w:r>
        <w:rPr>
          <w:sz w:val="22"/>
        </w:rPr>
        <w:t>biorazgradivog komunalnog otpada s naglaskom na biorazgradivi otpad iz restorana i ugostiteljskih objekata; - aktivnost u tijeku;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</w:tabs>
        <w:spacing w:line="276" w:lineRule="auto" w:before="121" w:after="0"/>
        <w:ind w:left="135" w:right="133" w:firstLine="0"/>
        <w:jc w:val="left"/>
        <w:rPr>
          <w:sz w:val="22"/>
        </w:rPr>
      </w:pPr>
      <w:r>
        <w:rPr>
          <w:sz w:val="22"/>
        </w:rPr>
        <w:t>Rekonstrukcija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postrojenju</w:t>
      </w:r>
      <w:r>
        <w:rPr>
          <w:spacing w:val="-12"/>
          <w:sz w:val="22"/>
        </w:rPr>
        <w:t> </w:t>
      </w:r>
      <w:r>
        <w:rPr>
          <w:sz w:val="22"/>
        </w:rPr>
        <w:t>za</w:t>
      </w:r>
      <w:r>
        <w:rPr>
          <w:spacing w:val="-12"/>
          <w:sz w:val="22"/>
        </w:rPr>
        <w:t> </w:t>
      </w:r>
      <w:r>
        <w:rPr>
          <w:sz w:val="22"/>
        </w:rPr>
        <w:t>mehaničko</w:t>
      </w:r>
      <w:r>
        <w:rPr>
          <w:spacing w:val="-12"/>
          <w:sz w:val="22"/>
        </w:rPr>
        <w:t> </w:t>
      </w:r>
      <w:r>
        <w:rPr>
          <w:sz w:val="22"/>
        </w:rPr>
        <w:t>biološku</w:t>
      </w:r>
      <w:r>
        <w:rPr>
          <w:spacing w:val="-12"/>
          <w:sz w:val="22"/>
        </w:rPr>
        <w:t> </w:t>
      </w:r>
      <w:r>
        <w:rPr>
          <w:sz w:val="22"/>
        </w:rPr>
        <w:t>obradu</w:t>
      </w:r>
      <w:r>
        <w:rPr>
          <w:spacing w:val="-12"/>
          <w:sz w:val="22"/>
        </w:rPr>
        <w:t> </w:t>
      </w:r>
      <w:r>
        <w:rPr>
          <w:sz w:val="22"/>
        </w:rPr>
        <w:t>otpada</w:t>
      </w:r>
      <w:r>
        <w:rPr>
          <w:spacing w:val="-12"/>
          <w:sz w:val="22"/>
        </w:rPr>
        <w:t> </w:t>
      </w:r>
      <w:r>
        <w:rPr>
          <w:sz w:val="22"/>
        </w:rPr>
        <w:t>u</w:t>
      </w:r>
      <w:r>
        <w:rPr>
          <w:spacing w:val="-12"/>
          <w:sz w:val="22"/>
        </w:rPr>
        <w:t> </w:t>
      </w:r>
      <w:r>
        <w:rPr>
          <w:sz w:val="22"/>
        </w:rPr>
        <w:t>cilju</w:t>
      </w:r>
      <w:r>
        <w:rPr>
          <w:spacing w:val="-12"/>
          <w:sz w:val="22"/>
        </w:rPr>
        <w:t> </w:t>
      </w:r>
      <w:r>
        <w:rPr>
          <w:sz w:val="22"/>
        </w:rPr>
        <w:t>produženja</w:t>
      </w:r>
      <w:r>
        <w:rPr>
          <w:spacing w:val="-12"/>
          <w:sz w:val="22"/>
        </w:rPr>
        <w:t> </w:t>
      </w:r>
      <w:r>
        <w:rPr>
          <w:sz w:val="22"/>
        </w:rPr>
        <w:t>trajanja obrade otpada u jeku turističke sezone (dodatna dva bioboksa u MBO postrojenju), nadogradnja sustava</w:t>
      </w:r>
      <w:r>
        <w:rPr>
          <w:spacing w:val="-3"/>
          <w:sz w:val="22"/>
        </w:rPr>
        <w:t> </w:t>
      </w:r>
      <w:r>
        <w:rPr>
          <w:sz w:val="22"/>
        </w:rPr>
        <w:t>ventilacije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filtriranja</w:t>
      </w:r>
      <w:r>
        <w:rPr>
          <w:spacing w:val="-3"/>
          <w:sz w:val="22"/>
        </w:rPr>
        <w:t> </w:t>
      </w:r>
      <w:r>
        <w:rPr>
          <w:sz w:val="22"/>
        </w:rPr>
        <w:t>zraka</w:t>
      </w:r>
      <w:r>
        <w:rPr>
          <w:spacing w:val="-3"/>
          <w:sz w:val="22"/>
        </w:rPr>
        <w:t> </w:t>
      </w:r>
      <w:r>
        <w:rPr>
          <w:sz w:val="22"/>
        </w:rPr>
        <w:t>iz</w:t>
      </w:r>
      <w:r>
        <w:rPr>
          <w:spacing w:val="-3"/>
          <w:sz w:val="22"/>
        </w:rPr>
        <w:t> </w:t>
      </w:r>
      <w:r>
        <w:rPr>
          <w:sz w:val="22"/>
        </w:rPr>
        <w:t>procesa</w:t>
      </w:r>
      <w:r>
        <w:rPr>
          <w:spacing w:val="-3"/>
          <w:sz w:val="22"/>
        </w:rPr>
        <w:t> </w:t>
      </w:r>
      <w:r>
        <w:rPr>
          <w:sz w:val="22"/>
        </w:rPr>
        <w:t>biološke</w:t>
      </w:r>
      <w:r>
        <w:rPr>
          <w:spacing w:val="-5"/>
          <w:sz w:val="22"/>
        </w:rPr>
        <w:t> </w:t>
      </w:r>
      <w:r>
        <w:rPr>
          <w:sz w:val="22"/>
        </w:rPr>
        <w:t>obrade,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za</w:t>
      </w:r>
      <w:r>
        <w:rPr>
          <w:spacing w:val="-3"/>
          <w:sz w:val="22"/>
        </w:rPr>
        <w:t> </w:t>
      </w:r>
      <w:r>
        <w:rPr>
          <w:sz w:val="22"/>
        </w:rPr>
        <w:t>koja</w:t>
      </w:r>
      <w:r>
        <w:rPr>
          <w:spacing w:val="-5"/>
          <w:sz w:val="22"/>
        </w:rPr>
        <w:t> </w:t>
      </w:r>
      <w:r>
        <w:rPr>
          <w:sz w:val="22"/>
        </w:rPr>
        <w:t>ulaganja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optimizaciji rada</w:t>
      </w:r>
      <w:r>
        <w:rPr>
          <w:spacing w:val="40"/>
          <w:sz w:val="22"/>
        </w:rPr>
        <w:t> </w:t>
      </w:r>
      <w:r>
        <w:rPr>
          <w:sz w:val="22"/>
        </w:rPr>
        <w:t>postrojenja</w:t>
      </w:r>
      <w:r>
        <w:rPr>
          <w:spacing w:val="40"/>
          <w:sz w:val="22"/>
        </w:rPr>
        <w:t> </w:t>
      </w:r>
      <w:r>
        <w:rPr>
          <w:sz w:val="22"/>
        </w:rPr>
        <w:t>je</w:t>
      </w:r>
      <w:r>
        <w:rPr>
          <w:spacing w:val="40"/>
          <w:sz w:val="22"/>
        </w:rPr>
        <w:t> </w:t>
      </w:r>
      <w:r>
        <w:rPr>
          <w:sz w:val="22"/>
        </w:rPr>
        <w:t>u</w:t>
      </w:r>
      <w:r>
        <w:rPr>
          <w:spacing w:val="40"/>
          <w:sz w:val="22"/>
        </w:rPr>
        <w:t> </w:t>
      </w:r>
      <w:r>
        <w:rPr>
          <w:sz w:val="22"/>
        </w:rPr>
        <w:t>suradnji</w:t>
      </w:r>
      <w:r>
        <w:rPr>
          <w:spacing w:val="40"/>
          <w:sz w:val="22"/>
        </w:rPr>
        <w:t> </w:t>
      </w:r>
      <w:r>
        <w:rPr>
          <w:sz w:val="22"/>
        </w:rPr>
        <w:t>s</w:t>
      </w:r>
      <w:r>
        <w:rPr>
          <w:spacing w:val="40"/>
          <w:sz w:val="22"/>
        </w:rPr>
        <w:t> </w:t>
      </w:r>
      <w:r>
        <w:rPr>
          <w:sz w:val="22"/>
        </w:rPr>
        <w:t>Ministarstvom</w:t>
      </w:r>
      <w:r>
        <w:rPr>
          <w:spacing w:val="4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Fondom</w:t>
      </w:r>
      <w:r>
        <w:rPr>
          <w:spacing w:val="40"/>
          <w:sz w:val="22"/>
        </w:rPr>
        <w:t> </w:t>
      </w:r>
      <w:r>
        <w:rPr>
          <w:sz w:val="22"/>
        </w:rPr>
        <w:t>sklopljen</w:t>
      </w:r>
      <w:r>
        <w:rPr>
          <w:spacing w:val="40"/>
          <w:sz w:val="22"/>
        </w:rPr>
        <w:t> </w:t>
      </w:r>
      <w:r>
        <w:rPr>
          <w:sz w:val="22"/>
        </w:rPr>
        <w:t>Dodatak</w:t>
      </w:r>
      <w:r>
        <w:rPr>
          <w:spacing w:val="40"/>
          <w:sz w:val="22"/>
        </w:rPr>
        <w:t> </w:t>
      </w:r>
      <w:r>
        <w:rPr>
          <w:sz w:val="22"/>
        </w:rPr>
        <w:t>13.</w:t>
      </w:r>
      <w:r>
        <w:rPr>
          <w:spacing w:val="40"/>
          <w:sz w:val="22"/>
        </w:rPr>
        <w:t> </w:t>
      </w:r>
      <w:r>
        <w:rPr>
          <w:sz w:val="22"/>
        </w:rPr>
        <w:t>Ugovora</w:t>
      </w:r>
      <w:r>
        <w:rPr>
          <w:spacing w:val="40"/>
          <w:sz w:val="22"/>
        </w:rPr>
        <w:t> </w:t>
      </w:r>
      <w:r>
        <w:rPr>
          <w:sz w:val="22"/>
        </w:rPr>
        <w:t>o izvođenju radova na iznos dodatnih 2.530.000 EUR. Radovi su po tom ugovoru sufinancirani od strane Ministarstva, Fonda i</w:t>
      </w:r>
      <w:r>
        <w:rPr>
          <w:spacing w:val="40"/>
          <w:sz w:val="22"/>
        </w:rPr>
        <w:t> </w:t>
      </w:r>
      <w:r>
        <w:rPr>
          <w:sz w:val="22"/>
        </w:rPr>
        <w:t>Društva Kaštijun d.o.o.; radovi završeni 17. studenog 2020. godine. Tijekom2021.</w:t>
      </w:r>
      <w:r>
        <w:rPr>
          <w:spacing w:val="-12"/>
          <w:sz w:val="22"/>
        </w:rPr>
        <w:t> </w:t>
      </w:r>
      <w:r>
        <w:rPr>
          <w:sz w:val="22"/>
        </w:rPr>
        <w:t>god.</w:t>
      </w:r>
      <w:r>
        <w:rPr>
          <w:spacing w:val="-11"/>
          <w:sz w:val="22"/>
        </w:rPr>
        <w:t> </w:t>
      </w:r>
      <w:r>
        <w:rPr>
          <w:sz w:val="22"/>
        </w:rPr>
        <w:t>predmetna</w:t>
      </w:r>
      <w:r>
        <w:rPr>
          <w:spacing w:val="-11"/>
          <w:sz w:val="22"/>
        </w:rPr>
        <w:t> </w:t>
      </w:r>
      <w:r>
        <w:rPr>
          <w:sz w:val="22"/>
        </w:rPr>
        <w:t>dva</w:t>
      </w:r>
      <w:r>
        <w:rPr>
          <w:spacing w:val="-11"/>
          <w:sz w:val="22"/>
        </w:rPr>
        <w:t> </w:t>
      </w:r>
      <w:r>
        <w:rPr>
          <w:sz w:val="22"/>
        </w:rPr>
        <w:t>bioboksa</w:t>
      </w:r>
      <w:r>
        <w:rPr>
          <w:spacing w:val="-11"/>
          <w:sz w:val="22"/>
        </w:rPr>
        <w:t> </w:t>
      </w:r>
      <w:r>
        <w:rPr>
          <w:sz w:val="22"/>
        </w:rPr>
        <w:t>(13.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0"/>
          <w:sz w:val="22"/>
        </w:rPr>
        <w:t> </w:t>
      </w:r>
      <w:r>
        <w:rPr>
          <w:sz w:val="22"/>
        </w:rPr>
        <w:t>14.)</w:t>
      </w:r>
      <w:r>
        <w:rPr>
          <w:spacing w:val="-12"/>
          <w:sz w:val="22"/>
        </w:rPr>
        <w:t> </w:t>
      </w:r>
      <w:r>
        <w:rPr>
          <w:sz w:val="22"/>
        </w:rPr>
        <w:t>su</w:t>
      </w:r>
      <w:r>
        <w:rPr>
          <w:spacing w:val="-11"/>
          <w:sz w:val="22"/>
        </w:rPr>
        <w:t> </w:t>
      </w:r>
      <w:r>
        <w:rPr>
          <w:sz w:val="22"/>
        </w:rPr>
        <w:t>bila</w:t>
      </w:r>
      <w:r>
        <w:rPr>
          <w:spacing w:val="-12"/>
          <w:sz w:val="22"/>
        </w:rPr>
        <w:t> </w:t>
      </w:r>
      <w:r>
        <w:rPr>
          <w:sz w:val="22"/>
        </w:rPr>
        <w:t>korištena</w:t>
      </w:r>
      <w:r>
        <w:rPr>
          <w:spacing w:val="-11"/>
          <w:sz w:val="22"/>
        </w:rPr>
        <w:t> </w:t>
      </w:r>
      <w:r>
        <w:rPr>
          <w:sz w:val="22"/>
        </w:rPr>
        <w:t>u</w:t>
      </w:r>
      <w:r>
        <w:rPr>
          <w:spacing w:val="-11"/>
          <w:sz w:val="22"/>
        </w:rPr>
        <w:t> </w:t>
      </w:r>
      <w:r>
        <w:rPr>
          <w:sz w:val="22"/>
        </w:rPr>
        <w:t>procesu</w:t>
      </w:r>
      <w:r>
        <w:rPr>
          <w:spacing w:val="-11"/>
          <w:sz w:val="22"/>
        </w:rPr>
        <w:t> </w:t>
      </w:r>
      <w:r>
        <w:rPr>
          <w:sz w:val="22"/>
        </w:rPr>
        <w:t>biološke</w:t>
      </w:r>
      <w:r>
        <w:rPr>
          <w:spacing w:val="-11"/>
          <w:sz w:val="22"/>
        </w:rPr>
        <w:t> </w:t>
      </w:r>
      <w:r>
        <w:rPr>
          <w:sz w:val="22"/>
        </w:rPr>
        <w:t>obrade </w:t>
      </w:r>
      <w:r>
        <w:rPr>
          <w:spacing w:val="-2"/>
          <w:sz w:val="22"/>
        </w:rPr>
        <w:t>otpada.</w:t>
      </w:r>
    </w:p>
    <w:p>
      <w:pPr>
        <w:pStyle w:val="BodyText"/>
        <w:spacing w:line="256" w:lineRule="exact"/>
        <w:ind w:left="135"/>
      </w:pPr>
      <w:r>
        <w:rPr/>
        <w:t>Predmetna</w:t>
      </w:r>
      <w:r>
        <w:rPr>
          <w:spacing w:val="-8"/>
        </w:rPr>
        <w:t> </w:t>
      </w:r>
      <w:r>
        <w:rPr/>
        <w:t>nabava</w:t>
      </w:r>
      <w:r>
        <w:rPr>
          <w:spacing w:val="-7"/>
        </w:rPr>
        <w:t> </w:t>
      </w:r>
      <w:r>
        <w:rPr/>
        <w:t>financirala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iz</w:t>
      </w:r>
      <w:r>
        <w:rPr>
          <w:spacing w:val="-7"/>
        </w:rPr>
        <w:t> </w:t>
      </w:r>
      <w:r>
        <w:rPr/>
        <w:t>kredita</w:t>
      </w:r>
      <w:r>
        <w:rPr>
          <w:spacing w:val="-7"/>
        </w:rPr>
        <w:t> </w:t>
      </w:r>
      <w:r>
        <w:rPr/>
        <w:t>prema</w:t>
      </w:r>
      <w:r>
        <w:rPr>
          <w:spacing w:val="-7"/>
        </w:rPr>
        <w:t> </w:t>
      </w:r>
      <w:r>
        <w:rPr/>
        <w:t>ugovoru</w:t>
      </w:r>
      <w:r>
        <w:rPr>
          <w:spacing w:val="-7"/>
        </w:rPr>
        <w:t> </w:t>
      </w:r>
      <w:r>
        <w:rPr/>
        <w:t>sklopljenom</w:t>
      </w:r>
      <w:r>
        <w:rPr>
          <w:spacing w:val="-6"/>
        </w:rPr>
        <w:t> </w:t>
      </w:r>
      <w:r>
        <w:rPr/>
        <w:t>sa</w:t>
      </w:r>
      <w:r>
        <w:rPr>
          <w:spacing w:val="-7"/>
        </w:rPr>
        <w:t> </w:t>
      </w:r>
      <w:r>
        <w:rPr/>
        <w:t>Zagrebačkom</w:t>
      </w:r>
      <w:r>
        <w:rPr>
          <w:spacing w:val="-6"/>
        </w:rPr>
        <w:t> </w:t>
      </w:r>
      <w:r>
        <w:rPr>
          <w:spacing w:val="-2"/>
        </w:rPr>
        <w:t>bankom</w:t>
      </w:r>
    </w:p>
    <w:p>
      <w:pPr>
        <w:pStyle w:val="BodyText"/>
        <w:spacing w:before="39"/>
        <w:ind w:left="135"/>
      </w:pPr>
      <w:r>
        <w:rPr>
          <w:spacing w:val="-4"/>
        </w:rPr>
        <w:t>d.d.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76" w:lineRule="auto" w:before="160" w:after="0"/>
        <w:ind w:left="135" w:right="135" w:firstLine="0"/>
        <w:jc w:val="both"/>
        <w:rPr>
          <w:sz w:val="22"/>
        </w:rPr>
      </w:pPr>
      <w:r>
        <w:rPr>
          <w:sz w:val="22"/>
        </w:rPr>
        <w:t>Poboljšanja</w:t>
      </w:r>
      <w:r>
        <w:rPr>
          <w:spacing w:val="-13"/>
          <w:sz w:val="22"/>
        </w:rPr>
        <w:t> </w:t>
      </w:r>
      <w:r>
        <w:rPr>
          <w:sz w:val="22"/>
        </w:rPr>
        <w:t>u</w:t>
      </w:r>
      <w:r>
        <w:rPr>
          <w:spacing w:val="-12"/>
          <w:sz w:val="22"/>
        </w:rPr>
        <w:t> </w:t>
      </w:r>
      <w:r>
        <w:rPr>
          <w:sz w:val="22"/>
        </w:rPr>
        <w:t>procesu</w:t>
      </w:r>
      <w:r>
        <w:rPr>
          <w:spacing w:val="-12"/>
          <w:sz w:val="22"/>
        </w:rPr>
        <w:t> </w:t>
      </w:r>
      <w:r>
        <w:rPr>
          <w:sz w:val="22"/>
        </w:rPr>
        <w:t>rada</w:t>
      </w:r>
      <w:r>
        <w:rPr>
          <w:spacing w:val="-12"/>
          <w:sz w:val="22"/>
        </w:rPr>
        <w:t> </w:t>
      </w:r>
      <w:r>
        <w:rPr>
          <w:sz w:val="22"/>
        </w:rPr>
        <w:t>na</w:t>
      </w:r>
      <w:r>
        <w:rPr>
          <w:spacing w:val="-12"/>
          <w:sz w:val="22"/>
        </w:rPr>
        <w:t> </w:t>
      </w:r>
      <w:r>
        <w:rPr>
          <w:sz w:val="22"/>
        </w:rPr>
        <w:t>bioreaktorskom</w:t>
      </w:r>
      <w:r>
        <w:rPr>
          <w:spacing w:val="-12"/>
          <w:sz w:val="22"/>
        </w:rPr>
        <w:t> </w:t>
      </w:r>
      <w:r>
        <w:rPr>
          <w:sz w:val="22"/>
        </w:rPr>
        <w:t>odlagalištu,</w:t>
      </w:r>
      <w:r>
        <w:rPr>
          <w:spacing w:val="-12"/>
          <w:sz w:val="22"/>
        </w:rPr>
        <w:t> </w:t>
      </w:r>
      <w:r>
        <w:rPr>
          <w:sz w:val="22"/>
        </w:rPr>
        <w:t>uključujuću</w:t>
      </w:r>
      <w:r>
        <w:rPr>
          <w:spacing w:val="-11"/>
          <w:sz w:val="22"/>
        </w:rPr>
        <w:t> </w:t>
      </w:r>
      <w:r>
        <w:rPr>
          <w:sz w:val="22"/>
        </w:rPr>
        <w:t>djelomično</w:t>
      </w:r>
      <w:r>
        <w:rPr>
          <w:spacing w:val="-13"/>
          <w:sz w:val="22"/>
        </w:rPr>
        <w:t> </w:t>
      </w:r>
      <w:r>
        <w:rPr>
          <w:sz w:val="22"/>
        </w:rPr>
        <w:t>horizontalni sustav otplinjavanja i povezivanja na baklju; izvršena prva faza sa pokrivanjem 11.000 m2 bioreaktorskog odlagališta – dodatno pokrivanje 8.000 m2 do ožujka 2022.</w:t>
      </w:r>
    </w:p>
    <w:p>
      <w:pPr>
        <w:spacing w:after="0" w:line="276" w:lineRule="auto"/>
        <w:jc w:val="both"/>
        <w:rPr>
          <w:sz w:val="22"/>
        </w:rPr>
        <w:sectPr>
          <w:footerReference w:type="default" r:id="rId7"/>
          <w:pgSz w:w="11910" w:h="16840"/>
          <w:pgMar w:footer="1086" w:header="0" w:top="1320" w:bottom="1280" w:left="1280" w:right="1280"/>
          <w:pgNumType w:start="2"/>
        </w:sectPr>
      </w:pPr>
    </w:p>
    <w:p>
      <w:pPr>
        <w:pStyle w:val="BodyText"/>
        <w:spacing w:line="276" w:lineRule="auto" w:before="80"/>
        <w:ind w:left="135"/>
      </w:pPr>
      <w:r>
        <w:rPr/>
        <w:t>Po</w:t>
      </w:r>
      <w:r>
        <w:rPr>
          <w:spacing w:val="-1"/>
        </w:rPr>
        <w:t> </w:t>
      </w:r>
      <w:r>
        <w:rPr/>
        <w:t>izvršenoj prvoj fazi pokrivanja</w:t>
      </w:r>
      <w:r>
        <w:rPr>
          <w:spacing w:val="-1"/>
        </w:rPr>
        <w:t> </w:t>
      </w:r>
      <w:r>
        <w:rPr/>
        <w:t>bioreaktorskog odlagališta</w:t>
      </w:r>
      <w:r>
        <w:rPr>
          <w:spacing w:val="-1"/>
        </w:rPr>
        <w:t> </w:t>
      </w:r>
      <w:r>
        <w:rPr/>
        <w:t>i spajanja</w:t>
      </w:r>
      <w:r>
        <w:rPr>
          <w:spacing w:val="-1"/>
        </w:rPr>
        <w:t> </w:t>
      </w:r>
      <w:r>
        <w:rPr/>
        <w:t>horizontalnog</w:t>
      </w:r>
      <w:r>
        <w:rPr>
          <w:spacing w:val="-3"/>
        </w:rPr>
        <w:t> </w:t>
      </w:r>
      <w:r>
        <w:rPr/>
        <w:t>sustava</w:t>
      </w:r>
      <w:r>
        <w:rPr>
          <w:spacing w:val="-1"/>
        </w:rPr>
        <w:t> </w:t>
      </w:r>
      <w:r>
        <w:rPr/>
        <w:t>na baklju, te po izvršenom servisu i testiranju baklje ista je puštena u rad u kolovozu 2021. god.</w:t>
      </w:r>
    </w:p>
    <w:p>
      <w:pPr>
        <w:pStyle w:val="BodyText"/>
        <w:spacing w:before="2"/>
        <w:ind w:left="135"/>
      </w:pPr>
      <w:r>
        <w:rPr/>
        <w:t>Vrijednost</w:t>
      </w:r>
      <w:r>
        <w:rPr>
          <w:spacing w:val="-6"/>
        </w:rPr>
        <w:t> </w:t>
      </w:r>
      <w:r>
        <w:rPr/>
        <w:t>predmetnih</w:t>
      </w:r>
      <w:r>
        <w:rPr>
          <w:spacing w:val="-3"/>
        </w:rPr>
        <w:t> </w:t>
      </w:r>
      <w:r>
        <w:rPr/>
        <w:t>radova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usluga</w:t>
      </w:r>
      <w:r>
        <w:rPr>
          <w:spacing w:val="-6"/>
        </w:rPr>
        <w:t> </w:t>
      </w:r>
      <w:r>
        <w:rPr/>
        <w:t>je</w:t>
      </w:r>
      <w:r>
        <w:rPr>
          <w:spacing w:val="-4"/>
        </w:rPr>
        <w:t> </w:t>
      </w:r>
      <w:r>
        <w:rPr/>
        <w:t>oko</w:t>
      </w:r>
      <w:r>
        <w:rPr>
          <w:spacing w:val="-4"/>
        </w:rPr>
        <w:t> </w:t>
      </w:r>
      <w:r>
        <w:rPr/>
        <w:t>2.378.000,00</w:t>
      </w:r>
      <w:r>
        <w:rPr>
          <w:spacing w:val="-4"/>
        </w:rPr>
        <w:t> </w:t>
      </w:r>
      <w:r>
        <w:rPr/>
        <w:t>kn</w:t>
      </w:r>
      <w:r>
        <w:rPr>
          <w:spacing w:val="-5"/>
        </w:rPr>
        <w:t> </w:t>
      </w:r>
      <w:r>
        <w:rPr/>
        <w:t>uvećano</w:t>
      </w:r>
      <w:r>
        <w:rPr>
          <w:spacing w:val="-6"/>
        </w:rPr>
        <w:t> </w:t>
      </w:r>
      <w:r>
        <w:rPr/>
        <w:t>za</w:t>
      </w:r>
      <w:r>
        <w:rPr>
          <w:spacing w:val="-3"/>
        </w:rPr>
        <w:t> </w:t>
      </w:r>
      <w:r>
        <w:rPr>
          <w:spacing w:val="-4"/>
        </w:rPr>
        <w:t>PDV.</w:t>
      </w:r>
    </w:p>
    <w:p>
      <w:pPr>
        <w:pStyle w:val="BodyText"/>
        <w:spacing w:before="37"/>
        <w:ind w:left="135"/>
      </w:pPr>
      <w:r>
        <w:rPr/>
        <w:t>Predmetna</w:t>
      </w:r>
      <w:r>
        <w:rPr>
          <w:spacing w:val="-8"/>
        </w:rPr>
        <w:t> </w:t>
      </w:r>
      <w:r>
        <w:rPr/>
        <w:t>nabava</w:t>
      </w:r>
      <w:r>
        <w:rPr>
          <w:spacing w:val="-7"/>
        </w:rPr>
        <w:t> </w:t>
      </w:r>
      <w:r>
        <w:rPr/>
        <w:t>financirala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iz</w:t>
      </w:r>
      <w:r>
        <w:rPr>
          <w:spacing w:val="-7"/>
        </w:rPr>
        <w:t> </w:t>
      </w:r>
      <w:r>
        <w:rPr/>
        <w:t>kredita</w:t>
      </w:r>
      <w:r>
        <w:rPr>
          <w:spacing w:val="-7"/>
        </w:rPr>
        <w:t> </w:t>
      </w:r>
      <w:r>
        <w:rPr/>
        <w:t>prema</w:t>
      </w:r>
      <w:r>
        <w:rPr>
          <w:spacing w:val="-7"/>
        </w:rPr>
        <w:t> </w:t>
      </w:r>
      <w:r>
        <w:rPr/>
        <w:t>ugovoru</w:t>
      </w:r>
      <w:r>
        <w:rPr>
          <w:spacing w:val="-7"/>
        </w:rPr>
        <w:t> </w:t>
      </w:r>
      <w:r>
        <w:rPr/>
        <w:t>sklopljenom</w:t>
      </w:r>
      <w:r>
        <w:rPr>
          <w:spacing w:val="-6"/>
        </w:rPr>
        <w:t> </w:t>
      </w:r>
      <w:r>
        <w:rPr/>
        <w:t>sa</w:t>
      </w:r>
      <w:r>
        <w:rPr>
          <w:spacing w:val="-7"/>
        </w:rPr>
        <w:t> </w:t>
      </w:r>
      <w:r>
        <w:rPr/>
        <w:t>Zagrebačkom</w:t>
      </w:r>
      <w:r>
        <w:rPr>
          <w:spacing w:val="-6"/>
        </w:rPr>
        <w:t> </w:t>
      </w:r>
      <w:r>
        <w:rPr>
          <w:spacing w:val="-2"/>
        </w:rPr>
        <w:t>bankom</w:t>
      </w:r>
    </w:p>
    <w:p>
      <w:pPr>
        <w:pStyle w:val="BodyText"/>
        <w:spacing w:before="40"/>
        <w:ind w:left="135"/>
      </w:pPr>
      <w:r>
        <w:rPr>
          <w:spacing w:val="-4"/>
        </w:rPr>
        <w:t>d.d.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76" w:lineRule="auto" w:before="157" w:after="0"/>
        <w:ind w:left="135" w:right="134" w:firstLine="0"/>
        <w:jc w:val="both"/>
        <w:rPr>
          <w:sz w:val="22"/>
        </w:rPr>
      </w:pPr>
      <w:r>
        <w:rPr>
          <w:sz w:val="22"/>
        </w:rPr>
        <w:t>Proširenje kapaciteta transporte opreme – nabavka dodatnih šest prikolica koje će omogućiti bolji</w:t>
      </w:r>
      <w:r>
        <w:rPr>
          <w:spacing w:val="-1"/>
          <w:sz w:val="22"/>
        </w:rPr>
        <w:t> </w:t>
      </w:r>
      <w:r>
        <w:rPr>
          <w:sz w:val="22"/>
        </w:rPr>
        <w:t>raspored</w:t>
      </w:r>
      <w:r>
        <w:rPr>
          <w:spacing w:val="-2"/>
          <w:sz w:val="22"/>
        </w:rPr>
        <w:t> </w:t>
      </w:r>
      <w:r>
        <w:rPr>
          <w:sz w:val="22"/>
        </w:rPr>
        <w:t>prihvata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transporta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Centra</w:t>
      </w:r>
      <w:r>
        <w:rPr>
          <w:spacing w:val="-2"/>
          <w:sz w:val="22"/>
        </w:rPr>
        <w:t> </w:t>
      </w:r>
      <w:r>
        <w:rPr>
          <w:sz w:val="22"/>
        </w:rPr>
        <w:t>tijekom</w:t>
      </w:r>
      <w:r>
        <w:rPr>
          <w:spacing w:val="-1"/>
          <w:sz w:val="22"/>
        </w:rPr>
        <w:t> </w:t>
      </w:r>
      <w:r>
        <w:rPr>
          <w:sz w:val="22"/>
        </w:rPr>
        <w:t>tjedna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isporuka</w:t>
      </w:r>
      <w:r>
        <w:rPr>
          <w:spacing w:val="-2"/>
          <w:sz w:val="22"/>
        </w:rPr>
        <w:t> </w:t>
      </w:r>
      <w:r>
        <w:rPr>
          <w:sz w:val="22"/>
        </w:rPr>
        <w:t>završena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31.12.2021. god. Vrijednost isporučenih 6 poluprikolica za prijevoz komunalnog otpada je 3.534.000,00 kn uvećano za PDV prema sklopljenom ugovoru s tvrtkom PK d.o.o.</w:t>
      </w:r>
    </w:p>
    <w:p>
      <w:pPr>
        <w:pStyle w:val="BodyText"/>
        <w:spacing w:before="1"/>
        <w:ind w:left="135"/>
      </w:pPr>
      <w:r>
        <w:rPr/>
        <w:t>Predmetna</w:t>
      </w:r>
      <w:r>
        <w:rPr>
          <w:spacing w:val="-8"/>
        </w:rPr>
        <w:t> </w:t>
      </w:r>
      <w:r>
        <w:rPr/>
        <w:t>nabava</w:t>
      </w:r>
      <w:r>
        <w:rPr>
          <w:spacing w:val="-7"/>
        </w:rPr>
        <w:t> </w:t>
      </w:r>
      <w:r>
        <w:rPr/>
        <w:t>financirala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iz</w:t>
      </w:r>
      <w:r>
        <w:rPr>
          <w:spacing w:val="-7"/>
        </w:rPr>
        <w:t> </w:t>
      </w:r>
      <w:r>
        <w:rPr/>
        <w:t>kredita</w:t>
      </w:r>
      <w:r>
        <w:rPr>
          <w:spacing w:val="-7"/>
        </w:rPr>
        <w:t> </w:t>
      </w:r>
      <w:r>
        <w:rPr/>
        <w:t>prema</w:t>
      </w:r>
      <w:r>
        <w:rPr>
          <w:spacing w:val="-7"/>
        </w:rPr>
        <w:t> </w:t>
      </w:r>
      <w:r>
        <w:rPr/>
        <w:t>ugovoru</w:t>
      </w:r>
      <w:r>
        <w:rPr>
          <w:spacing w:val="-7"/>
        </w:rPr>
        <w:t> </w:t>
      </w:r>
      <w:r>
        <w:rPr/>
        <w:t>sklopljenom</w:t>
      </w:r>
      <w:r>
        <w:rPr>
          <w:spacing w:val="-6"/>
        </w:rPr>
        <w:t> </w:t>
      </w:r>
      <w:r>
        <w:rPr/>
        <w:t>sa</w:t>
      </w:r>
      <w:r>
        <w:rPr>
          <w:spacing w:val="-7"/>
        </w:rPr>
        <w:t> </w:t>
      </w:r>
      <w:r>
        <w:rPr/>
        <w:t>Zagrebačkom</w:t>
      </w:r>
      <w:r>
        <w:rPr>
          <w:spacing w:val="-6"/>
        </w:rPr>
        <w:t> </w:t>
      </w:r>
      <w:r>
        <w:rPr>
          <w:spacing w:val="-2"/>
        </w:rPr>
        <w:t>bankom</w:t>
      </w:r>
    </w:p>
    <w:p>
      <w:pPr>
        <w:pStyle w:val="BodyText"/>
        <w:spacing w:before="38"/>
        <w:ind w:left="135"/>
      </w:pPr>
      <w:r>
        <w:rPr>
          <w:spacing w:val="-4"/>
        </w:rPr>
        <w:t>d.d.</w:t>
      </w:r>
    </w:p>
    <w:p>
      <w:pPr>
        <w:pStyle w:val="ListParagraph"/>
        <w:numPr>
          <w:ilvl w:val="0"/>
          <w:numId w:val="1"/>
        </w:numPr>
        <w:tabs>
          <w:tab w:pos="388" w:val="left" w:leader="none"/>
        </w:tabs>
        <w:spacing w:line="276" w:lineRule="auto" w:before="159" w:after="0"/>
        <w:ind w:left="135" w:right="134" w:firstLine="0"/>
        <w:jc w:val="both"/>
        <w:rPr>
          <w:sz w:val="22"/>
        </w:rPr>
      </w:pPr>
      <w:r>
        <w:rPr>
          <w:sz w:val="22"/>
        </w:rPr>
        <w:t>Postavljanje uređaja za pročišćavanje željeznih i neželjeznih metala sa uređenjem platoa – Sadašnja kvaliteta željezne i neželjezne metalne frakcije ne zadovoljava zahtjeve otkupljivača. S boljom kvalitetom-čistoćom frakcije materijal sa sadašnjeg stanja otpada bi se pretvorio u sekundarnu sirovinu.</w:t>
      </w:r>
    </w:p>
    <w:p>
      <w:pPr>
        <w:pStyle w:val="BodyText"/>
        <w:spacing w:line="276" w:lineRule="auto" w:before="120"/>
        <w:ind w:left="135" w:right="135"/>
        <w:jc w:val="both"/>
      </w:pPr>
      <w:r>
        <w:rPr/>
        <w:t>Radovi bi se financirali sredstvima kredita prema 2. Dodatku Ugovora o kreditu sklopljenom s Zagrebačkom bankom d.d. u vrijednosti od 60% te Ugovoru o sufinanciranju provedbe rekonstrukcije platoa za potrebe stavljanja u pogon stroja za separaciju metala i nemetala, davanjem sredstva kapitalne pomoći između KAŠTIJUN d.o.o. i Fonda za zaštitu okoliša i energetsku učinkovitost 2021/002373 od 26.07.2021. (U-105/2021) u vrijednosti od 40%.</w:t>
      </w:r>
    </w:p>
    <w:p>
      <w:pPr>
        <w:pStyle w:val="BodyText"/>
        <w:spacing w:line="276" w:lineRule="auto" w:before="101"/>
        <w:ind w:left="135" w:right="135"/>
        <w:jc w:val="both"/>
      </w:pPr>
      <w:r>
        <w:rPr/>
        <w:t>Društvo KAŠTIJUN d.o.o. je ugovorilo izradu projektne dokumentacije te zatražilo od nadležnog Ministarstva provedbu postupka ocjene o potrebi procjene utjecaja na okoliš za zahvat</w:t>
      </w:r>
      <w:r>
        <w:rPr>
          <w:spacing w:val="40"/>
        </w:rPr>
        <w:t> </w:t>
      </w:r>
      <w:r>
        <w:rPr/>
        <w:t>- Rekonstrukcija postojećeg platoa za prihvat i obradu građevinskog otpada u sklopu Županijskog centra za gospodarenje otpadom Istarske županije „Kaštijun“ u Puli, Istarska županija.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73" w:lineRule="auto" w:before="0" w:after="0"/>
        <w:ind w:left="135" w:right="135" w:firstLine="0"/>
        <w:jc w:val="both"/>
        <w:rPr>
          <w:sz w:val="22"/>
        </w:rPr>
      </w:pPr>
      <w:r>
        <w:rPr>
          <w:sz w:val="22"/>
        </w:rPr>
        <w:t>ispitivanje</w:t>
      </w:r>
      <w:r>
        <w:rPr>
          <w:spacing w:val="-5"/>
          <w:sz w:val="22"/>
        </w:rPr>
        <w:t> </w:t>
      </w:r>
      <w:r>
        <w:rPr>
          <w:sz w:val="22"/>
        </w:rPr>
        <w:t>pilot</w:t>
      </w:r>
      <w:r>
        <w:rPr>
          <w:spacing w:val="-6"/>
          <w:sz w:val="22"/>
        </w:rPr>
        <w:t> </w:t>
      </w:r>
      <w:r>
        <w:rPr>
          <w:sz w:val="22"/>
        </w:rPr>
        <w:t>postrojenja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obradu</w:t>
      </w:r>
      <w:r>
        <w:rPr>
          <w:spacing w:val="-5"/>
          <w:sz w:val="22"/>
        </w:rPr>
        <w:t> </w:t>
      </w:r>
      <w:r>
        <w:rPr>
          <w:sz w:val="22"/>
        </w:rPr>
        <w:t>koncentrata</w:t>
      </w:r>
      <w:r>
        <w:rPr>
          <w:spacing w:val="-5"/>
          <w:sz w:val="22"/>
        </w:rPr>
        <w:t> </w:t>
      </w:r>
      <w:r>
        <w:rPr>
          <w:sz w:val="22"/>
        </w:rPr>
        <w:t>reverzne</w:t>
      </w:r>
      <w:r>
        <w:rPr>
          <w:spacing w:val="-5"/>
          <w:sz w:val="22"/>
        </w:rPr>
        <w:t> </w:t>
      </w:r>
      <w:r>
        <w:rPr>
          <w:sz w:val="22"/>
        </w:rPr>
        <w:t>osmoze</w:t>
      </w:r>
      <w:r>
        <w:rPr>
          <w:spacing w:val="-5"/>
          <w:sz w:val="22"/>
        </w:rPr>
        <w:t> </w:t>
      </w:r>
      <w:r>
        <w:rPr>
          <w:sz w:val="22"/>
        </w:rPr>
        <w:t>sa</w:t>
      </w:r>
      <w:r>
        <w:rPr>
          <w:spacing w:val="-5"/>
          <w:sz w:val="22"/>
        </w:rPr>
        <w:t> </w:t>
      </w:r>
      <w:r>
        <w:rPr>
          <w:sz w:val="22"/>
        </w:rPr>
        <w:t>ciljem</w:t>
      </w:r>
      <w:r>
        <w:rPr>
          <w:spacing w:val="-4"/>
          <w:sz w:val="22"/>
        </w:rPr>
        <w:t> </w:t>
      </w:r>
      <w:r>
        <w:rPr>
          <w:sz w:val="22"/>
        </w:rPr>
        <w:t>kemijske</w:t>
      </w:r>
      <w:r>
        <w:rPr>
          <w:spacing w:val="-5"/>
          <w:sz w:val="22"/>
        </w:rPr>
        <w:t> </w:t>
      </w:r>
      <w:r>
        <w:rPr>
          <w:sz w:val="22"/>
        </w:rPr>
        <w:t>obrade odnosno smanjenja ukupne količine koncentrata – usluga izvršena do prosinca 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/>
        <w:ind w:left="135" w:right="134"/>
        <w:jc w:val="both"/>
      </w:pPr>
      <w:r>
        <w:rPr/>
        <w:t>Za realizaciju udjela za točku 2. i realizaciju točaka 3. 4. i 5.</w:t>
      </w:r>
      <w:r>
        <w:rPr>
          <w:spacing w:val="40"/>
        </w:rPr>
        <w:t> </w:t>
      </w:r>
      <w:r>
        <w:rPr/>
        <w:t>Društvo Kaštijun d.o.o osiguralo je kredit od 20.000.000 kuna. Krajnji rok realizacije kredita je 30.06.2022.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33"/>
        <w:ind w:left="135" w:right="133"/>
        <w:jc w:val="both"/>
      </w:pPr>
      <w:r>
        <w:rPr/>
        <w:t>Uz</w:t>
      </w:r>
      <w:r>
        <w:rPr>
          <w:spacing w:val="-4"/>
        </w:rPr>
        <w:t> </w:t>
      </w:r>
      <w:r>
        <w:rPr/>
        <w:t>navedeno,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rujna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prosinca</w:t>
      </w:r>
      <w:r>
        <w:rPr>
          <w:spacing w:val="-4"/>
        </w:rPr>
        <w:t> </w:t>
      </w:r>
      <w:r>
        <w:rPr/>
        <w:t>2021.</w:t>
      </w:r>
      <w:r>
        <w:rPr>
          <w:spacing w:val="-7"/>
        </w:rPr>
        <w:t> </w:t>
      </w:r>
      <w:r>
        <w:rPr/>
        <w:t>god.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biofiltrima</w:t>
      </w:r>
      <w:r>
        <w:rPr>
          <w:spacing w:val="-3"/>
        </w:rPr>
        <w:t> </w:t>
      </w:r>
      <w:r>
        <w:rPr/>
        <w:t>MBO</w:t>
      </w:r>
      <w:r>
        <w:rPr>
          <w:spacing w:val="-5"/>
        </w:rPr>
        <w:t> </w:t>
      </w:r>
      <w:r>
        <w:rPr/>
        <w:t>postrojenja</w:t>
      </w:r>
      <w:r>
        <w:rPr>
          <w:spacing w:val="-7"/>
        </w:rPr>
        <w:t> </w:t>
      </w:r>
      <w:r>
        <w:rPr/>
        <w:t>postavljen</w:t>
      </w:r>
      <w:r>
        <w:rPr>
          <w:spacing w:val="-5"/>
        </w:rPr>
        <w:t> </w:t>
      </w:r>
      <w:r>
        <w:rPr/>
        <w:t>je</w:t>
      </w:r>
      <w:r>
        <w:rPr>
          <w:spacing w:val="-4"/>
        </w:rPr>
        <w:t> </w:t>
      </w:r>
      <w:r>
        <w:rPr/>
        <w:t>sustav vlaženja</w:t>
      </w:r>
      <w:r>
        <w:rPr>
          <w:spacing w:val="-8"/>
        </w:rPr>
        <w:t> </w:t>
      </w:r>
      <w:r>
        <w:rPr/>
        <w:t>biomase</w:t>
      </w:r>
      <w:r>
        <w:rPr>
          <w:spacing w:val="-7"/>
        </w:rPr>
        <w:t> </w:t>
      </w:r>
      <w:r>
        <w:rPr/>
        <w:t>te</w:t>
      </w:r>
      <w:r>
        <w:rPr>
          <w:spacing w:val="-7"/>
        </w:rPr>
        <w:t> </w:t>
      </w:r>
      <w:r>
        <w:rPr/>
        <w:t>revitalizacija</w:t>
      </w:r>
      <w:r>
        <w:rPr>
          <w:spacing w:val="-7"/>
        </w:rPr>
        <w:t> </w:t>
      </w:r>
      <w:r>
        <w:rPr/>
        <w:t>biofiltra.</w:t>
      </w:r>
      <w:r>
        <w:rPr>
          <w:spacing w:val="-8"/>
        </w:rPr>
        <w:t> </w:t>
      </w:r>
      <w:r>
        <w:rPr/>
        <w:t>Bioreaktorska</w:t>
      </w:r>
      <w:r>
        <w:rPr>
          <w:spacing w:val="-8"/>
        </w:rPr>
        <w:t> </w:t>
      </w:r>
      <w:r>
        <w:rPr/>
        <w:t>ploha</w:t>
      </w:r>
      <w:r>
        <w:rPr>
          <w:spacing w:val="-8"/>
        </w:rPr>
        <w:t> </w:t>
      </w:r>
      <w:r>
        <w:rPr/>
        <w:t>A1</w:t>
      </w:r>
      <w:r>
        <w:rPr>
          <w:spacing w:val="-8"/>
        </w:rPr>
        <w:t> </w:t>
      </w:r>
      <w:r>
        <w:rPr/>
        <w:t>se</w:t>
      </w:r>
      <w:r>
        <w:rPr>
          <w:spacing w:val="-7"/>
        </w:rPr>
        <w:t> </w:t>
      </w:r>
      <w:r>
        <w:rPr/>
        <w:t>kontroliraju</w:t>
      </w:r>
      <w:r>
        <w:rPr>
          <w:spacing w:val="-7"/>
        </w:rPr>
        <w:t> </w:t>
      </w:r>
      <w:r>
        <w:rPr/>
        <w:t>termovizijskim kamerama</w:t>
      </w:r>
      <w:r>
        <w:rPr>
          <w:spacing w:val="-3"/>
        </w:rPr>
        <w:t> </w:t>
      </w:r>
      <w:r>
        <w:rPr/>
        <w:t>u svrhu praćenja procesa nastajanja odlagališnih plinova.</w:t>
      </w:r>
      <w:r>
        <w:rPr>
          <w:spacing w:val="40"/>
        </w:rPr>
        <w:t> </w:t>
      </w:r>
      <w:r>
        <w:rPr/>
        <w:t>Na Bioreaktorskoj plohi A1 su</w:t>
      </w:r>
      <w:r>
        <w:rPr>
          <w:spacing w:val="-8"/>
        </w:rPr>
        <w:t> </w:t>
      </w:r>
      <w:r>
        <w:rPr/>
        <w:t>povećane</w:t>
      </w:r>
      <w:r>
        <w:rPr>
          <w:spacing w:val="-8"/>
        </w:rPr>
        <w:t> </w:t>
      </w:r>
      <w:r>
        <w:rPr/>
        <w:t>količine</w:t>
      </w:r>
      <w:r>
        <w:rPr>
          <w:spacing w:val="-8"/>
        </w:rPr>
        <w:t> </w:t>
      </w:r>
      <w:r>
        <w:rPr/>
        <w:t>kamenog</w:t>
      </w:r>
      <w:r>
        <w:rPr>
          <w:spacing w:val="-7"/>
        </w:rPr>
        <w:t> </w:t>
      </w:r>
      <w:r>
        <w:rPr/>
        <w:t>javolinskog</w:t>
      </w:r>
      <w:r>
        <w:rPr>
          <w:spacing w:val="-7"/>
        </w:rPr>
        <w:t> </w:t>
      </w:r>
      <w:r>
        <w:rPr/>
        <w:t>materijala</w:t>
      </w:r>
      <w:r>
        <w:rPr>
          <w:spacing w:val="-9"/>
        </w:rPr>
        <w:t> </w:t>
      </w:r>
      <w:r>
        <w:rPr/>
        <w:t>kojim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pokriva</w:t>
      </w:r>
      <w:r>
        <w:rPr>
          <w:spacing w:val="-8"/>
        </w:rPr>
        <w:t> </w:t>
      </w:r>
      <w:r>
        <w:rPr/>
        <w:t>odlagalište.</w:t>
      </w:r>
      <w:r>
        <w:rPr>
          <w:spacing w:val="-8"/>
        </w:rPr>
        <w:t> </w:t>
      </w:r>
      <w:r>
        <w:rPr/>
        <w:t>Nadograđen</w:t>
      </w:r>
      <w:r>
        <w:rPr>
          <w:spacing w:val="-9"/>
        </w:rPr>
        <w:t> </w:t>
      </w:r>
      <w:r>
        <w:rPr/>
        <w:t>je sustav kolnih vaga.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33"/>
        <w:ind w:left="135" w:right="136" w:hanging="1"/>
        <w:jc w:val="both"/>
      </w:pPr>
      <w:r>
        <w:rPr/>
        <w:t>Od početka implementacije (prosinac 2011.) do kraja 2021. godine za Projekt je po svim ugovorima (radovi, usluge i oprema) plaćeno 33.566.945,13 EUR (pregled po pojedinačnim ugovorima dan je u tabeli u nastavku).</w:t>
      </w:r>
    </w:p>
    <w:p>
      <w:pPr>
        <w:spacing w:after="0" w:line="276" w:lineRule="auto"/>
        <w:jc w:val="both"/>
        <w:sectPr>
          <w:pgSz w:w="11910" w:h="16840"/>
          <w:pgMar w:header="0" w:footer="1086" w:top="1320" w:bottom="1280" w:left="1280" w:right="1280"/>
        </w:sectPr>
      </w:pPr>
    </w:p>
    <w:tbl>
      <w:tblPr>
        <w:tblW w:w="0" w:type="auto"/>
        <w:jc w:val="left"/>
        <w:tblInd w:w="1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2376"/>
      </w:tblGrid>
      <w:tr>
        <w:trPr>
          <w:trHeight w:val="318" w:hRule="atLeast"/>
        </w:trPr>
        <w:tc>
          <w:tcPr>
            <w:tcW w:w="354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line="237" w:lineRule="exact" w:before="62"/>
              <w:ind w:right="93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5"/>
                <w:sz w:val="22"/>
              </w:rPr>
              <w:t>EUR</w:t>
            </w:r>
          </w:p>
        </w:tc>
      </w:tr>
      <w:tr>
        <w:trPr>
          <w:trHeight w:val="318" w:hRule="atLeast"/>
        </w:trPr>
        <w:tc>
          <w:tcPr>
            <w:tcW w:w="3545" w:type="dxa"/>
            <w:shd w:val="clear" w:color="auto" w:fill="C5DFB3"/>
          </w:tcPr>
          <w:p>
            <w:pPr>
              <w:pStyle w:val="TableParagraph"/>
              <w:spacing w:line="239" w:lineRule="exact" w:before="59"/>
              <w:ind w:left="10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OPERACIJA</w:t>
            </w:r>
            <w:r>
              <w:rPr>
                <w:rFonts w:ascii="Cambria" w:hAnsi="Cambria"/>
                <w:spacing w:val="-6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1.1.2.</w:t>
            </w:r>
            <w:r>
              <w:rPr>
                <w:rFonts w:ascii="Cambria" w:hAnsi="Cambria"/>
                <w:spacing w:val="-5"/>
                <w:sz w:val="22"/>
              </w:rPr>
              <w:t> </w:t>
            </w:r>
            <w:r>
              <w:rPr>
                <w:rFonts w:ascii="Cambria" w:hAnsi="Cambria"/>
                <w:spacing w:val="-2"/>
                <w:sz w:val="22"/>
              </w:rPr>
              <w:t>Kaštijun</w:t>
            </w:r>
          </w:p>
        </w:tc>
        <w:tc>
          <w:tcPr>
            <w:tcW w:w="2376" w:type="dxa"/>
            <w:shd w:val="clear" w:color="auto" w:fill="C5DFB3"/>
          </w:tcPr>
          <w:p>
            <w:pPr>
              <w:pStyle w:val="TableParagraph"/>
              <w:spacing w:line="239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33.566.945,13</w:t>
            </w:r>
          </w:p>
        </w:tc>
      </w:tr>
      <w:tr>
        <w:trPr>
          <w:trHeight w:val="316" w:hRule="atLeast"/>
        </w:trPr>
        <w:tc>
          <w:tcPr>
            <w:tcW w:w="3545" w:type="dxa"/>
          </w:tcPr>
          <w:p>
            <w:pPr>
              <w:pStyle w:val="TableParagraph"/>
              <w:spacing w:line="237" w:lineRule="exact" w:before="59"/>
              <w:ind w:left="10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Radovi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–</w:t>
            </w:r>
            <w:r>
              <w:rPr>
                <w:rFonts w:ascii="Cambria" w:hAnsi="Cambria"/>
                <w:spacing w:val="-2"/>
                <w:sz w:val="22"/>
              </w:rPr>
              <w:t> izvođenje</w:t>
            </w:r>
          </w:p>
        </w:tc>
        <w:tc>
          <w:tcPr>
            <w:tcW w:w="2376" w:type="dxa"/>
          </w:tcPr>
          <w:p>
            <w:pPr>
              <w:pStyle w:val="TableParagraph"/>
              <w:spacing w:line="237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24.301.647,79</w:t>
            </w:r>
          </w:p>
        </w:tc>
      </w:tr>
      <w:tr>
        <w:trPr>
          <w:trHeight w:val="318" w:hRule="atLeast"/>
        </w:trPr>
        <w:tc>
          <w:tcPr>
            <w:tcW w:w="3545" w:type="dxa"/>
          </w:tcPr>
          <w:p>
            <w:pPr>
              <w:pStyle w:val="TableParagraph"/>
              <w:spacing w:line="239" w:lineRule="exact" w:before="59"/>
              <w:ind w:left="10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pacing w:val="-2"/>
                <w:sz w:val="22"/>
              </w:rPr>
              <w:t>Radovi</w:t>
            </w:r>
            <w:r>
              <w:rPr>
                <w:rFonts w:ascii="Cambria" w:hAnsi="Cambria"/>
                <w:spacing w:val="-1"/>
                <w:sz w:val="22"/>
              </w:rPr>
              <w:t> </w:t>
            </w:r>
            <w:r>
              <w:rPr>
                <w:rFonts w:ascii="Cambria" w:hAnsi="Cambria"/>
                <w:spacing w:val="-2"/>
                <w:sz w:val="22"/>
              </w:rPr>
              <w:t>–</w:t>
            </w:r>
            <w:r>
              <w:rPr>
                <w:rFonts w:ascii="Cambria" w:hAnsi="Cambria"/>
                <w:spacing w:val="-5"/>
                <w:sz w:val="22"/>
              </w:rPr>
              <w:t> </w:t>
            </w:r>
            <w:r>
              <w:rPr>
                <w:rFonts w:ascii="Cambria" w:hAnsi="Cambria"/>
                <w:spacing w:val="-2"/>
                <w:sz w:val="22"/>
              </w:rPr>
              <w:t>izvođenje dodatnih</w:t>
            </w:r>
            <w:r>
              <w:rPr>
                <w:rFonts w:ascii="Cambria" w:hAnsi="Cambria"/>
                <w:spacing w:val="-1"/>
                <w:sz w:val="22"/>
              </w:rPr>
              <w:t> </w:t>
            </w:r>
            <w:r>
              <w:rPr>
                <w:rFonts w:ascii="Cambria" w:hAnsi="Cambria"/>
                <w:spacing w:val="-2"/>
                <w:sz w:val="22"/>
              </w:rPr>
              <w:t>radova</w:t>
            </w:r>
          </w:p>
        </w:tc>
        <w:tc>
          <w:tcPr>
            <w:tcW w:w="2376" w:type="dxa"/>
          </w:tcPr>
          <w:p>
            <w:pPr>
              <w:pStyle w:val="TableParagraph"/>
              <w:spacing w:line="239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2.530.000,00</w:t>
            </w:r>
          </w:p>
        </w:tc>
      </w:tr>
      <w:tr>
        <w:trPr>
          <w:trHeight w:val="318" w:hRule="atLeast"/>
        </w:trPr>
        <w:tc>
          <w:tcPr>
            <w:tcW w:w="3545" w:type="dxa"/>
          </w:tcPr>
          <w:p>
            <w:pPr>
              <w:pStyle w:val="TableParagraph"/>
              <w:spacing w:line="239" w:lineRule="exact" w:before="59"/>
              <w:ind w:left="10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Usluga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–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Nadzor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pacing w:val="-2"/>
                <w:sz w:val="22"/>
              </w:rPr>
              <w:t>ugovor</w:t>
            </w:r>
          </w:p>
        </w:tc>
        <w:tc>
          <w:tcPr>
            <w:tcW w:w="2376" w:type="dxa"/>
          </w:tcPr>
          <w:p>
            <w:pPr>
              <w:pStyle w:val="TableParagraph"/>
              <w:spacing w:line="239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2.185.760,82</w:t>
            </w:r>
          </w:p>
        </w:tc>
      </w:tr>
      <w:tr>
        <w:trPr>
          <w:trHeight w:val="316" w:hRule="atLeast"/>
        </w:trPr>
        <w:tc>
          <w:tcPr>
            <w:tcW w:w="3545" w:type="dxa"/>
          </w:tcPr>
          <w:p>
            <w:pPr>
              <w:pStyle w:val="TableParagraph"/>
              <w:spacing w:line="237" w:lineRule="exact" w:before="59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Usluga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-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z w:val="22"/>
              </w:rPr>
              <w:t>Nadzor</w:t>
            </w:r>
            <w:r>
              <w:rPr>
                <w:rFonts w:ascii="Cambria"/>
                <w:spacing w:val="-3"/>
                <w:sz w:val="22"/>
              </w:rPr>
              <w:t> </w:t>
            </w:r>
            <w:r>
              <w:rPr>
                <w:rFonts w:ascii="Cambria"/>
                <w:spacing w:val="-5"/>
                <w:sz w:val="22"/>
              </w:rPr>
              <w:t>DNP</w:t>
            </w:r>
          </w:p>
        </w:tc>
        <w:tc>
          <w:tcPr>
            <w:tcW w:w="2376" w:type="dxa"/>
          </w:tcPr>
          <w:p>
            <w:pPr>
              <w:pStyle w:val="TableParagraph"/>
              <w:spacing w:line="237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32.005,45</w:t>
            </w:r>
          </w:p>
        </w:tc>
      </w:tr>
      <w:tr>
        <w:trPr>
          <w:trHeight w:val="318" w:hRule="atLeast"/>
        </w:trPr>
        <w:tc>
          <w:tcPr>
            <w:tcW w:w="3545" w:type="dxa"/>
          </w:tcPr>
          <w:p>
            <w:pPr>
              <w:pStyle w:val="TableParagraph"/>
              <w:spacing w:line="239" w:lineRule="exact" w:before="59"/>
              <w:ind w:left="10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Usluga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-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Nadzor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–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pacing w:val="-4"/>
                <w:sz w:val="22"/>
              </w:rPr>
              <w:t>novi</w:t>
            </w:r>
          </w:p>
        </w:tc>
        <w:tc>
          <w:tcPr>
            <w:tcW w:w="2376" w:type="dxa"/>
          </w:tcPr>
          <w:p>
            <w:pPr>
              <w:pStyle w:val="TableParagraph"/>
              <w:spacing w:line="239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362.084,11</w:t>
            </w:r>
          </w:p>
        </w:tc>
      </w:tr>
      <w:tr>
        <w:trPr>
          <w:trHeight w:val="316" w:hRule="atLeast"/>
        </w:trPr>
        <w:tc>
          <w:tcPr>
            <w:tcW w:w="3545" w:type="dxa"/>
          </w:tcPr>
          <w:p>
            <w:pPr>
              <w:pStyle w:val="TableParagraph"/>
              <w:spacing w:line="237" w:lineRule="exact" w:before="59"/>
              <w:ind w:left="10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Usluga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-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Tehnička</w:t>
            </w:r>
            <w:r>
              <w:rPr>
                <w:rFonts w:ascii="Cambria" w:hAnsi="Cambria"/>
                <w:spacing w:val="-3"/>
                <w:sz w:val="22"/>
              </w:rPr>
              <w:t> </w:t>
            </w:r>
            <w:r>
              <w:rPr>
                <w:rFonts w:ascii="Cambria" w:hAnsi="Cambria"/>
                <w:spacing w:val="-2"/>
                <w:sz w:val="22"/>
              </w:rPr>
              <w:t>pomoć</w:t>
            </w:r>
          </w:p>
        </w:tc>
        <w:tc>
          <w:tcPr>
            <w:tcW w:w="2376" w:type="dxa"/>
          </w:tcPr>
          <w:p>
            <w:pPr>
              <w:pStyle w:val="TableParagraph"/>
              <w:spacing w:line="237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308.506,37</w:t>
            </w:r>
          </w:p>
        </w:tc>
      </w:tr>
      <w:tr>
        <w:trPr>
          <w:trHeight w:val="318" w:hRule="atLeast"/>
        </w:trPr>
        <w:tc>
          <w:tcPr>
            <w:tcW w:w="3545" w:type="dxa"/>
          </w:tcPr>
          <w:p>
            <w:pPr>
              <w:pStyle w:val="TableParagraph"/>
              <w:spacing w:line="237" w:lineRule="exact" w:before="62"/>
              <w:ind w:left="107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Usluga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-</w:t>
            </w:r>
            <w:r>
              <w:rPr>
                <w:rFonts w:ascii="Cambria" w:hAnsi="Cambria"/>
                <w:spacing w:val="-2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Odnosi</w:t>
            </w:r>
            <w:r>
              <w:rPr>
                <w:rFonts w:ascii="Cambria" w:hAnsi="Cambria"/>
                <w:spacing w:val="-4"/>
                <w:sz w:val="22"/>
              </w:rPr>
              <w:t> </w:t>
            </w:r>
            <w:r>
              <w:rPr>
                <w:rFonts w:ascii="Cambria" w:hAnsi="Cambria"/>
                <w:sz w:val="22"/>
              </w:rPr>
              <w:t>s</w:t>
            </w:r>
            <w:r>
              <w:rPr>
                <w:rFonts w:ascii="Cambria" w:hAnsi="Cambria"/>
                <w:spacing w:val="-2"/>
                <w:sz w:val="22"/>
              </w:rPr>
              <w:t> javnošću</w:t>
            </w:r>
          </w:p>
        </w:tc>
        <w:tc>
          <w:tcPr>
            <w:tcW w:w="2376" w:type="dxa"/>
          </w:tcPr>
          <w:p>
            <w:pPr>
              <w:pStyle w:val="TableParagraph"/>
              <w:spacing w:line="237" w:lineRule="exact" w:before="62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430.667,92</w:t>
            </w:r>
          </w:p>
        </w:tc>
      </w:tr>
      <w:tr>
        <w:trPr>
          <w:trHeight w:val="318" w:hRule="atLeast"/>
        </w:trPr>
        <w:tc>
          <w:tcPr>
            <w:tcW w:w="3545" w:type="dxa"/>
          </w:tcPr>
          <w:p>
            <w:pPr>
              <w:pStyle w:val="TableParagraph"/>
              <w:spacing w:line="239" w:lineRule="exact" w:before="59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Oprema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Grupa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pacing w:val="-10"/>
                <w:sz w:val="22"/>
              </w:rPr>
              <w:t>1</w:t>
            </w:r>
          </w:p>
        </w:tc>
        <w:tc>
          <w:tcPr>
            <w:tcW w:w="2376" w:type="dxa"/>
          </w:tcPr>
          <w:p>
            <w:pPr>
              <w:pStyle w:val="TableParagraph"/>
              <w:spacing w:line="239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1.991.750,00</w:t>
            </w:r>
          </w:p>
        </w:tc>
      </w:tr>
      <w:tr>
        <w:trPr>
          <w:trHeight w:val="316" w:hRule="atLeast"/>
        </w:trPr>
        <w:tc>
          <w:tcPr>
            <w:tcW w:w="3545" w:type="dxa"/>
          </w:tcPr>
          <w:p>
            <w:pPr>
              <w:pStyle w:val="TableParagraph"/>
              <w:spacing w:line="237" w:lineRule="exact" w:before="59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Oprema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Grupa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pacing w:val="-10"/>
                <w:sz w:val="22"/>
              </w:rPr>
              <w:t>2</w:t>
            </w:r>
          </w:p>
        </w:tc>
        <w:tc>
          <w:tcPr>
            <w:tcW w:w="2376" w:type="dxa"/>
          </w:tcPr>
          <w:p>
            <w:pPr>
              <w:pStyle w:val="TableParagraph"/>
              <w:spacing w:line="237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291.700,00</w:t>
            </w:r>
          </w:p>
        </w:tc>
      </w:tr>
      <w:tr>
        <w:trPr>
          <w:trHeight w:val="318" w:hRule="atLeast"/>
        </w:trPr>
        <w:tc>
          <w:tcPr>
            <w:tcW w:w="3545" w:type="dxa"/>
          </w:tcPr>
          <w:p>
            <w:pPr>
              <w:pStyle w:val="TableParagraph"/>
              <w:spacing w:line="237" w:lineRule="exact" w:before="62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Oprema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Grupa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pacing w:val="-10"/>
                <w:sz w:val="22"/>
              </w:rPr>
              <w:t>3</w:t>
            </w:r>
          </w:p>
        </w:tc>
        <w:tc>
          <w:tcPr>
            <w:tcW w:w="2376" w:type="dxa"/>
          </w:tcPr>
          <w:p>
            <w:pPr>
              <w:pStyle w:val="TableParagraph"/>
              <w:spacing w:line="237" w:lineRule="exact" w:before="62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629.287,09</w:t>
            </w:r>
          </w:p>
        </w:tc>
      </w:tr>
      <w:tr>
        <w:trPr>
          <w:trHeight w:val="318" w:hRule="atLeast"/>
        </w:trPr>
        <w:tc>
          <w:tcPr>
            <w:tcW w:w="3545" w:type="dxa"/>
          </w:tcPr>
          <w:p>
            <w:pPr>
              <w:pStyle w:val="TableParagraph"/>
              <w:spacing w:line="239" w:lineRule="exact" w:before="59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Oprema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Grupa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pacing w:val="-10"/>
                <w:sz w:val="22"/>
              </w:rPr>
              <w:t>4</w:t>
            </w:r>
          </w:p>
        </w:tc>
        <w:tc>
          <w:tcPr>
            <w:tcW w:w="2376" w:type="dxa"/>
          </w:tcPr>
          <w:p>
            <w:pPr>
              <w:pStyle w:val="TableParagraph"/>
              <w:spacing w:line="239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327.635,58</w:t>
            </w:r>
          </w:p>
        </w:tc>
      </w:tr>
      <w:tr>
        <w:trPr>
          <w:trHeight w:val="316" w:hRule="atLeast"/>
        </w:trPr>
        <w:tc>
          <w:tcPr>
            <w:tcW w:w="3545" w:type="dxa"/>
          </w:tcPr>
          <w:p>
            <w:pPr>
              <w:pStyle w:val="TableParagraph"/>
              <w:spacing w:line="237" w:lineRule="exact" w:before="59"/>
              <w:ind w:left="107"/>
              <w:rPr>
                <w:rFonts w:ascii="Cambria"/>
                <w:sz w:val="22"/>
              </w:rPr>
            </w:pPr>
            <w:r>
              <w:rPr>
                <w:rFonts w:ascii="Cambria"/>
                <w:sz w:val="22"/>
              </w:rPr>
              <w:t>Oprema</w:t>
            </w:r>
            <w:r>
              <w:rPr>
                <w:rFonts w:ascii="Cambria"/>
                <w:spacing w:val="-5"/>
                <w:sz w:val="22"/>
              </w:rPr>
              <w:t> </w:t>
            </w:r>
            <w:r>
              <w:rPr>
                <w:rFonts w:ascii="Cambria"/>
                <w:sz w:val="22"/>
              </w:rPr>
              <w:t>Grupa</w:t>
            </w:r>
            <w:r>
              <w:rPr>
                <w:rFonts w:ascii="Cambria"/>
                <w:spacing w:val="-4"/>
                <w:sz w:val="22"/>
              </w:rPr>
              <w:t> </w:t>
            </w:r>
            <w:r>
              <w:rPr>
                <w:rFonts w:ascii="Cambria"/>
                <w:spacing w:val="-10"/>
                <w:sz w:val="22"/>
              </w:rPr>
              <w:t>5</w:t>
            </w:r>
          </w:p>
        </w:tc>
        <w:tc>
          <w:tcPr>
            <w:tcW w:w="2376" w:type="dxa"/>
          </w:tcPr>
          <w:p>
            <w:pPr>
              <w:pStyle w:val="TableParagraph"/>
              <w:spacing w:line="237" w:lineRule="exact" w:before="59"/>
              <w:ind w:right="94"/>
              <w:jc w:val="right"/>
              <w:rPr>
                <w:rFonts w:ascii="Cambria"/>
                <w:sz w:val="22"/>
              </w:rPr>
            </w:pPr>
            <w:r>
              <w:rPr>
                <w:rFonts w:ascii="Cambria"/>
                <w:spacing w:val="-2"/>
                <w:sz w:val="22"/>
              </w:rPr>
              <w:t>130.900,00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 w:before="101"/>
        <w:ind w:left="136" w:right="135"/>
        <w:jc w:val="both"/>
      </w:pPr>
      <w:r>
        <w:rPr/>
        <w:t>Za</w:t>
      </w:r>
      <w:r>
        <w:rPr>
          <w:spacing w:val="-5"/>
        </w:rPr>
        <w:t> </w:t>
      </w:r>
      <w:r>
        <w:rPr/>
        <w:t>obradu</w:t>
      </w:r>
      <w:r>
        <w:rPr>
          <w:spacing w:val="-7"/>
        </w:rPr>
        <w:t> </w:t>
      </w:r>
      <w:r>
        <w:rPr/>
        <w:t>otpada</w:t>
      </w:r>
      <w:r>
        <w:rPr>
          <w:spacing w:val="-5"/>
        </w:rPr>
        <w:t> </w:t>
      </w:r>
      <w:r>
        <w:rPr/>
        <w:t>sklopljeni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ugovori</w:t>
      </w:r>
      <w:r>
        <w:rPr>
          <w:spacing w:val="-7"/>
        </w:rPr>
        <w:t> </w:t>
      </w:r>
      <w:r>
        <w:rPr/>
        <w:t>sa</w:t>
      </w:r>
      <w:r>
        <w:rPr>
          <w:spacing w:val="-7"/>
        </w:rPr>
        <w:t> </w:t>
      </w:r>
      <w:r>
        <w:rPr/>
        <w:t>svim</w:t>
      </w:r>
      <w:r>
        <w:rPr>
          <w:spacing w:val="-7"/>
        </w:rPr>
        <w:t> </w:t>
      </w:r>
      <w:r>
        <w:rPr/>
        <w:t>isporučiteljima</w:t>
      </w:r>
      <w:r>
        <w:rPr>
          <w:spacing w:val="-9"/>
        </w:rPr>
        <w:t> </w:t>
      </w:r>
      <w:r>
        <w:rPr/>
        <w:t>javne</w:t>
      </w:r>
      <w:r>
        <w:rPr>
          <w:spacing w:val="-7"/>
        </w:rPr>
        <w:t> </w:t>
      </w:r>
      <w:r>
        <w:rPr/>
        <w:t>usluge</w:t>
      </w:r>
      <w:r>
        <w:rPr>
          <w:spacing w:val="-8"/>
        </w:rPr>
        <w:t> </w:t>
      </w:r>
      <w:r>
        <w:rPr/>
        <w:t>skupljanja</w:t>
      </w:r>
      <w:r>
        <w:rPr>
          <w:spacing w:val="-8"/>
        </w:rPr>
        <w:t> </w:t>
      </w:r>
      <w:r>
        <w:rPr/>
        <w:t>miješanog komunalnog otpada u Istarskoj županiji.</w:t>
      </w:r>
    </w:p>
    <w:p>
      <w:pPr>
        <w:pStyle w:val="BodyText"/>
        <w:spacing w:line="276" w:lineRule="auto" w:before="119"/>
        <w:ind w:left="135" w:right="134"/>
        <w:jc w:val="both"/>
      </w:pPr>
      <w:r>
        <w:rPr/>
        <w:t>Promatrajući po područjima pojedinih isporučitelja usluge, najviše je preuzeto s područja Pule (društvo Pula Herculanea d.o.o.) 32%, zatim Poreča (društvo Usluga Poreč d.o.o.) 21%, Rovinja (društvo Komunalni servis d.o.o.) 13%, te Umaga (6. Maj d.o.o.) 16%.</w:t>
      </w:r>
    </w:p>
    <w:p>
      <w:pPr>
        <w:pStyle w:val="BodyText"/>
        <w:spacing w:line="276" w:lineRule="auto" w:before="121"/>
        <w:ind w:left="135" w:right="134"/>
        <w:jc w:val="both"/>
      </w:pPr>
      <w:r>
        <w:rPr/>
        <w:t>U</w:t>
      </w:r>
      <w:r>
        <w:rPr>
          <w:spacing w:val="-13"/>
        </w:rPr>
        <w:t> </w:t>
      </w:r>
      <w:r>
        <w:rPr/>
        <w:t>2021.</w:t>
      </w:r>
      <w:r>
        <w:rPr>
          <w:spacing w:val="-12"/>
        </w:rPr>
        <w:t> </w:t>
      </w:r>
      <w:r>
        <w:rPr/>
        <w:t>godini</w:t>
      </w:r>
      <w:r>
        <w:rPr>
          <w:spacing w:val="-12"/>
        </w:rPr>
        <w:t> </w:t>
      </w:r>
      <w:r>
        <w:rPr/>
        <w:t>prikupljeno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i</w:t>
      </w:r>
      <w:r>
        <w:rPr>
          <w:spacing w:val="-11"/>
        </w:rPr>
        <w:t> </w:t>
      </w:r>
      <w:r>
        <w:rPr/>
        <w:t>obrađeno</w:t>
      </w:r>
      <w:r>
        <w:rPr>
          <w:spacing w:val="-12"/>
        </w:rPr>
        <w:t> </w:t>
      </w:r>
      <w:r>
        <w:rPr/>
        <w:t>oko</w:t>
      </w:r>
      <w:r>
        <w:rPr>
          <w:spacing w:val="-12"/>
        </w:rPr>
        <w:t> </w:t>
      </w:r>
      <w:r>
        <w:rPr/>
        <w:t>69.691</w:t>
      </w:r>
      <w:r>
        <w:rPr>
          <w:spacing w:val="-13"/>
        </w:rPr>
        <w:t> </w:t>
      </w:r>
      <w:r>
        <w:rPr/>
        <w:t>tona</w:t>
      </w:r>
      <w:r>
        <w:rPr>
          <w:spacing w:val="-11"/>
        </w:rPr>
        <w:t> </w:t>
      </w:r>
      <w:r>
        <w:rPr/>
        <w:t>miješanog</w:t>
      </w:r>
      <w:r>
        <w:rPr>
          <w:spacing w:val="-11"/>
        </w:rPr>
        <w:t> </w:t>
      </w:r>
      <w:r>
        <w:rPr/>
        <w:t>komunalnog</w:t>
      </w:r>
      <w:r>
        <w:rPr>
          <w:spacing w:val="-11"/>
        </w:rPr>
        <w:t> </w:t>
      </w:r>
      <w:r>
        <w:rPr/>
        <w:t>otpada,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plohu A1</w:t>
      </w:r>
      <w:r>
        <w:rPr>
          <w:spacing w:val="-3"/>
        </w:rPr>
        <w:t> </w:t>
      </w:r>
      <w:r>
        <w:rPr/>
        <w:t>odloženo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oko</w:t>
      </w:r>
      <w:r>
        <w:rPr>
          <w:spacing w:val="-3"/>
        </w:rPr>
        <w:t> </w:t>
      </w:r>
      <w:r>
        <w:rPr/>
        <w:t>41.580</w:t>
      </w:r>
      <w:r>
        <w:rPr>
          <w:spacing w:val="-3"/>
        </w:rPr>
        <w:t> </w:t>
      </w:r>
      <w:r>
        <w:rPr/>
        <w:t>t</w:t>
      </w:r>
      <w:r>
        <w:rPr>
          <w:spacing w:val="40"/>
        </w:rPr>
        <w:t> </w:t>
      </w:r>
      <w:r>
        <w:rPr/>
        <w:t>nekompostirane</w:t>
      </w:r>
      <w:r>
        <w:rPr>
          <w:spacing w:val="-3"/>
        </w:rPr>
        <w:t> </w:t>
      </w:r>
      <w:r>
        <w:rPr/>
        <w:t>frakcije</w:t>
      </w:r>
      <w:r>
        <w:rPr>
          <w:spacing w:val="-3"/>
        </w:rPr>
        <w:t> </w:t>
      </w:r>
      <w:r>
        <w:rPr/>
        <w:t>(namijenjene</w:t>
      </w:r>
      <w:r>
        <w:rPr>
          <w:spacing w:val="-3"/>
        </w:rPr>
        <w:t> </w:t>
      </w:r>
      <w:r>
        <w:rPr/>
        <w:t>daljnjoj</w:t>
      </w:r>
      <w:r>
        <w:rPr>
          <w:spacing w:val="-2"/>
        </w:rPr>
        <w:t> </w:t>
      </w:r>
      <w:r>
        <w:rPr/>
        <w:t>obradi),</w:t>
      </w:r>
      <w:r>
        <w:rPr>
          <w:spacing w:val="-3"/>
        </w:rPr>
        <w:t> </w:t>
      </w:r>
      <w:r>
        <w:rPr/>
        <w:t>proizvedeno je</w:t>
      </w:r>
      <w:r>
        <w:rPr>
          <w:spacing w:val="-6"/>
        </w:rPr>
        <w:t> </w:t>
      </w:r>
      <w:r>
        <w:rPr/>
        <w:t>oko</w:t>
      </w:r>
      <w:r>
        <w:rPr>
          <w:spacing w:val="-9"/>
        </w:rPr>
        <w:t> </w:t>
      </w:r>
      <w:r>
        <w:rPr/>
        <w:t>10.255</w:t>
      </w:r>
      <w:r>
        <w:rPr>
          <w:spacing w:val="-6"/>
        </w:rPr>
        <w:t> </w:t>
      </w:r>
      <w:r>
        <w:rPr/>
        <w:t>t</w:t>
      </w:r>
      <w:r>
        <w:rPr>
          <w:spacing w:val="-7"/>
        </w:rPr>
        <w:t> </w:t>
      </w:r>
      <w:r>
        <w:rPr/>
        <w:t>goriva</w:t>
      </w:r>
      <w:r>
        <w:rPr>
          <w:spacing w:val="-9"/>
        </w:rPr>
        <w:t> </w:t>
      </w:r>
      <w:r>
        <w:rPr/>
        <w:t>iz</w:t>
      </w:r>
      <w:r>
        <w:rPr>
          <w:spacing w:val="-6"/>
        </w:rPr>
        <w:t> </w:t>
      </w:r>
      <w:r>
        <w:rPr/>
        <w:t>otpada</w:t>
      </w:r>
      <w:r>
        <w:rPr>
          <w:spacing w:val="-7"/>
        </w:rPr>
        <w:t> </w:t>
      </w:r>
      <w:r>
        <w:rPr/>
        <w:t>(</w:t>
      </w:r>
      <w:r>
        <w:rPr>
          <w:i/>
        </w:rPr>
        <w:t>SRF</w:t>
      </w:r>
      <w:r>
        <w:rPr>
          <w:i/>
          <w:spacing w:val="-5"/>
        </w:rPr>
        <w:t> </w:t>
      </w:r>
      <w:r>
        <w:rPr>
          <w:i/>
        </w:rPr>
        <w:t>–</w:t>
      </w:r>
      <w:r>
        <w:rPr>
          <w:i/>
          <w:spacing w:val="-7"/>
        </w:rPr>
        <w:t> </w:t>
      </w:r>
      <w:r>
        <w:rPr>
          <w:i/>
        </w:rPr>
        <w:t>Solid</w:t>
      </w:r>
      <w:r>
        <w:rPr>
          <w:i/>
          <w:spacing w:val="-7"/>
        </w:rPr>
        <w:t> </w:t>
      </w:r>
      <w:r>
        <w:rPr>
          <w:i/>
        </w:rPr>
        <w:t>Recovered</w:t>
      </w:r>
      <w:r>
        <w:rPr>
          <w:i/>
          <w:spacing w:val="-7"/>
        </w:rPr>
        <w:t> </w:t>
      </w:r>
      <w:r>
        <w:rPr>
          <w:i/>
        </w:rPr>
        <w:t>Fuel</w:t>
      </w:r>
      <w:r>
        <w:rPr/>
        <w:t>)</w:t>
      </w:r>
      <w:r>
        <w:rPr>
          <w:spacing w:val="-7"/>
        </w:rPr>
        <w:t> </w:t>
      </w:r>
      <w:r>
        <w:rPr/>
        <w:t>(prema</w:t>
      </w:r>
      <w:r>
        <w:rPr>
          <w:spacing w:val="-7"/>
        </w:rPr>
        <w:t> </w:t>
      </w:r>
      <w:r>
        <w:rPr/>
        <w:t>normi</w:t>
      </w:r>
      <w:r>
        <w:rPr>
          <w:spacing w:val="-6"/>
        </w:rPr>
        <w:t> </w:t>
      </w:r>
      <w:r>
        <w:rPr/>
        <w:t>HRN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1535</w:t>
      </w:r>
      <w:r>
        <w:rPr>
          <w:spacing w:val="-9"/>
        </w:rPr>
        <w:t> </w:t>
      </w:r>
      <w:r>
        <w:rPr/>
        <w:t>izvršena je klasifikacija i određena</w:t>
      </w:r>
      <w:r>
        <w:rPr>
          <w:spacing w:val="-2"/>
        </w:rPr>
        <w:t> </w:t>
      </w:r>
      <w:r>
        <w:rPr/>
        <w:t>klasa NCV 2; Cl 2; Hg 1) koje</w:t>
      </w:r>
      <w:r>
        <w:rPr>
          <w:spacing w:val="-2"/>
        </w:rPr>
        <w:t> </w:t>
      </w:r>
      <w:r>
        <w:rPr/>
        <w:t>se skladišti</w:t>
      </w:r>
      <w:r>
        <w:rPr>
          <w:spacing w:val="40"/>
        </w:rPr>
        <w:t> </w:t>
      </w:r>
      <w:r>
        <w:rPr/>
        <w:t>na lokaciji</w:t>
      </w:r>
      <w:r>
        <w:rPr>
          <w:spacing w:val="-1"/>
        </w:rPr>
        <w:t> </w:t>
      </w:r>
      <w:r>
        <w:rPr/>
        <w:t>u baliranom stanju</w:t>
      </w:r>
      <w:r>
        <w:rPr>
          <w:spacing w:val="40"/>
        </w:rPr>
        <w:t> </w:t>
      </w:r>
      <w:r>
        <w:rPr/>
        <w:t>i namijenjeno je energetskoj oporabi (postupkom R1).</w:t>
      </w:r>
    </w:p>
    <w:p>
      <w:pPr>
        <w:pStyle w:val="BodyText"/>
        <w:spacing w:line="276" w:lineRule="auto" w:before="120"/>
        <w:ind w:left="135" w:right="135"/>
        <w:jc w:val="both"/>
      </w:pPr>
      <w:r>
        <w:rPr/>
        <w:t>Cijena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obradu</w:t>
      </w:r>
      <w:r>
        <w:rPr>
          <w:spacing w:val="-1"/>
        </w:rPr>
        <w:t> </w:t>
      </w:r>
      <w:r>
        <w:rPr/>
        <w:t>(oporaba</w:t>
      </w:r>
      <w:r>
        <w:rPr>
          <w:spacing w:val="-1"/>
        </w:rPr>
        <w:t> </w:t>
      </w:r>
      <w:r>
        <w:rPr/>
        <w:t>i zbrinjavanje)</w:t>
      </w:r>
      <w:r>
        <w:rPr>
          <w:spacing w:val="-2"/>
        </w:rPr>
        <w:t> </w:t>
      </w:r>
      <w:r>
        <w:rPr/>
        <w:t>otpada</w:t>
      </w:r>
      <w:r>
        <w:rPr>
          <w:spacing w:val="-1"/>
        </w:rPr>
        <w:t> </w:t>
      </w:r>
      <w:r>
        <w:rPr/>
        <w:t>na</w:t>
      </w:r>
      <w:r>
        <w:rPr>
          <w:spacing w:val="-1"/>
        </w:rPr>
        <w:t> </w:t>
      </w:r>
      <w:r>
        <w:rPr/>
        <w:t>Centru</w:t>
      </w:r>
      <w:r>
        <w:rPr>
          <w:spacing w:val="-2"/>
        </w:rPr>
        <w:t> </w:t>
      </w:r>
      <w:r>
        <w:rPr/>
        <w:t>je</w:t>
      </w:r>
      <w:r>
        <w:rPr>
          <w:spacing w:val="-1"/>
        </w:rPr>
        <w:t> </w:t>
      </w:r>
      <w:r>
        <w:rPr/>
        <w:t>592,00</w:t>
      </w:r>
      <w:r>
        <w:rPr>
          <w:spacing w:val="-1"/>
        </w:rPr>
        <w:t> </w:t>
      </w:r>
      <w:r>
        <w:rPr/>
        <w:t>kune</w:t>
      </w:r>
      <w:r>
        <w:rPr>
          <w:spacing w:val="-1"/>
        </w:rPr>
        <w:t> </w:t>
      </w:r>
      <w:r>
        <w:rPr/>
        <w:t>po</w:t>
      </w:r>
      <w:r>
        <w:rPr>
          <w:spacing w:val="-1"/>
        </w:rPr>
        <w:t> </w:t>
      </w:r>
      <w:r>
        <w:rPr/>
        <w:t>toni kada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otpad preuzima na pretovarnoj stanici (u cijenu je uključen i transport do Centra našim vozilima), a 542,00 kune po toni kada se otpad preuzima na Centru (kada se otpad doprema vlastitim </w:t>
      </w:r>
      <w:r>
        <w:rPr>
          <w:spacing w:val="-2"/>
        </w:rPr>
        <w:t>prijevozom).</w:t>
      </w: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232"/>
        <w:ind w:left="135" w:right="135" w:hanging="1"/>
        <w:jc w:val="both"/>
      </w:pPr>
      <w:r>
        <w:rPr/>
        <w:t>Tijekom</w:t>
      </w:r>
      <w:r>
        <w:rPr>
          <w:spacing w:val="-13"/>
        </w:rPr>
        <w:t> </w:t>
      </w:r>
      <w:r>
        <w:rPr/>
        <w:t>2021.</w:t>
      </w:r>
      <w:r>
        <w:rPr>
          <w:spacing w:val="-12"/>
        </w:rPr>
        <w:t> </w:t>
      </w:r>
      <w:r>
        <w:rPr/>
        <w:t>dogodio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jedan</w:t>
      </w:r>
      <w:r>
        <w:rPr>
          <w:spacing w:val="-12"/>
        </w:rPr>
        <w:t> </w:t>
      </w:r>
      <w:r>
        <w:rPr/>
        <w:t>incident</w:t>
      </w:r>
      <w:r>
        <w:rPr>
          <w:spacing w:val="-12"/>
        </w:rPr>
        <w:t> </w:t>
      </w:r>
      <w:r>
        <w:rPr/>
        <w:t>koji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uzrokovao</w:t>
      </w:r>
      <w:r>
        <w:rPr>
          <w:spacing w:val="-12"/>
        </w:rPr>
        <w:t> </w:t>
      </w:r>
      <w:r>
        <w:rPr/>
        <w:t>bitnu</w:t>
      </w:r>
      <w:r>
        <w:rPr>
          <w:spacing w:val="-12"/>
        </w:rPr>
        <w:t> </w:t>
      </w:r>
      <w:r>
        <w:rPr/>
        <w:t>štetu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opremi</w:t>
      </w:r>
      <w:r>
        <w:rPr>
          <w:spacing w:val="-12"/>
        </w:rPr>
        <w:t> </w:t>
      </w:r>
      <w:r>
        <w:rPr/>
        <w:t>MBO</w:t>
      </w:r>
      <w:r>
        <w:rPr>
          <w:spacing w:val="-12"/>
        </w:rPr>
        <w:t> </w:t>
      </w:r>
      <w:r>
        <w:rPr/>
        <w:t>postrojenja. Dana 28.05.2021 u 15:10 h odjeknula je eksplozija unutar MBO postrojenja, u bioboxu br.2.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35"/>
        <w:jc w:val="both"/>
      </w:pPr>
      <w:r>
        <w:rPr/>
        <w:t>Kao</w:t>
      </w:r>
      <w:r>
        <w:rPr>
          <w:spacing w:val="-7"/>
        </w:rPr>
        <w:t> </w:t>
      </w:r>
      <w:r>
        <w:rPr/>
        <w:t>prevencija,</w:t>
      </w:r>
      <w:r>
        <w:rPr>
          <w:spacing w:val="-4"/>
        </w:rPr>
        <w:t> </w:t>
      </w:r>
      <w:r>
        <w:rPr/>
        <w:t>predloženo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se: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  <w:tab w:pos="856" w:val="left" w:leader="none"/>
        </w:tabs>
        <w:spacing w:line="276" w:lineRule="auto" w:before="157" w:after="0"/>
        <w:ind w:left="855" w:right="132" w:hanging="361"/>
        <w:jc w:val="left"/>
        <w:rPr>
          <w:sz w:val="22"/>
        </w:rPr>
      </w:pPr>
      <w:r>
        <w:rPr>
          <w:sz w:val="22"/>
        </w:rPr>
        <w:t>Postavi</w:t>
      </w:r>
      <w:r>
        <w:rPr>
          <w:spacing w:val="-7"/>
          <w:sz w:val="22"/>
        </w:rPr>
        <w:t> </w:t>
      </w:r>
      <w:r>
        <w:rPr>
          <w:sz w:val="22"/>
        </w:rPr>
        <w:t>video</w:t>
      </w:r>
      <w:r>
        <w:rPr>
          <w:spacing w:val="-5"/>
          <w:sz w:val="22"/>
        </w:rPr>
        <w:t> </w:t>
      </w:r>
      <w:r>
        <w:rPr>
          <w:sz w:val="22"/>
        </w:rPr>
        <w:t>nadzor</w:t>
      </w:r>
      <w:r>
        <w:rPr>
          <w:spacing w:val="-5"/>
          <w:sz w:val="22"/>
        </w:rPr>
        <w:t> </w:t>
      </w:r>
      <w:r>
        <w:rPr>
          <w:sz w:val="22"/>
        </w:rPr>
        <w:t>pri</w:t>
      </w:r>
      <w:r>
        <w:rPr>
          <w:spacing w:val="-7"/>
          <w:sz w:val="22"/>
        </w:rPr>
        <w:t> </w:t>
      </w:r>
      <w:r>
        <w:rPr>
          <w:sz w:val="22"/>
        </w:rPr>
        <w:t>iskrcaju</w:t>
      </w:r>
      <w:r>
        <w:rPr>
          <w:spacing w:val="-7"/>
          <w:sz w:val="22"/>
        </w:rPr>
        <w:t> </w:t>
      </w:r>
      <w:r>
        <w:rPr>
          <w:sz w:val="22"/>
        </w:rPr>
        <w:t>u</w:t>
      </w:r>
      <w:r>
        <w:rPr>
          <w:spacing w:val="-5"/>
          <w:sz w:val="22"/>
        </w:rPr>
        <w:t> </w:t>
      </w:r>
      <w:r>
        <w:rPr>
          <w:sz w:val="22"/>
        </w:rPr>
        <w:t>prihvatnu</w:t>
      </w:r>
      <w:r>
        <w:rPr>
          <w:spacing w:val="-7"/>
          <w:sz w:val="22"/>
        </w:rPr>
        <w:t> </w:t>
      </w:r>
      <w:r>
        <w:rPr>
          <w:sz w:val="22"/>
        </w:rPr>
        <w:t>jamu</w:t>
      </w:r>
      <w:r>
        <w:rPr>
          <w:spacing w:val="-7"/>
          <w:sz w:val="22"/>
        </w:rPr>
        <w:t> </w:t>
      </w:r>
      <w:r>
        <w:rPr>
          <w:sz w:val="22"/>
        </w:rPr>
        <w:t>ali</w:t>
      </w:r>
      <w:r>
        <w:rPr>
          <w:spacing w:val="-7"/>
          <w:sz w:val="22"/>
        </w:rPr>
        <w:t> </w:t>
      </w:r>
      <w:r>
        <w:rPr>
          <w:sz w:val="22"/>
        </w:rPr>
        <w:t>isto</w:t>
      </w:r>
      <w:r>
        <w:rPr>
          <w:spacing w:val="-5"/>
          <w:sz w:val="22"/>
        </w:rPr>
        <w:t> </w:t>
      </w:r>
      <w:r>
        <w:rPr>
          <w:sz w:val="22"/>
        </w:rPr>
        <w:t>tako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7"/>
          <w:sz w:val="22"/>
        </w:rPr>
        <w:t> </w:t>
      </w:r>
      <w:r>
        <w:rPr>
          <w:sz w:val="22"/>
        </w:rPr>
        <w:t>postavi</w:t>
      </w:r>
      <w:r>
        <w:rPr>
          <w:spacing w:val="-7"/>
          <w:sz w:val="22"/>
        </w:rPr>
        <w:t> </w:t>
      </w:r>
      <w:r>
        <w:rPr>
          <w:sz w:val="22"/>
        </w:rPr>
        <w:t>slični</w:t>
      </w:r>
      <w:r>
        <w:rPr>
          <w:spacing w:val="-4"/>
          <w:sz w:val="22"/>
        </w:rPr>
        <w:t> </w:t>
      </w:r>
      <w:r>
        <w:rPr>
          <w:sz w:val="22"/>
        </w:rPr>
        <w:t>nadzor i kod istovara na pretovarnim stanicama; - u tijeku</w:t>
      </w:r>
    </w:p>
    <w:p>
      <w:pPr>
        <w:pStyle w:val="ListParagraph"/>
        <w:numPr>
          <w:ilvl w:val="0"/>
          <w:numId w:val="2"/>
        </w:numPr>
        <w:tabs>
          <w:tab w:pos="855" w:val="left" w:leader="none"/>
          <w:tab w:pos="857" w:val="left" w:leader="none"/>
        </w:tabs>
        <w:spacing w:line="268" w:lineRule="exact" w:before="0" w:after="0"/>
        <w:ind w:left="856" w:right="0" w:hanging="362"/>
        <w:jc w:val="left"/>
        <w:rPr>
          <w:sz w:val="22"/>
        </w:rPr>
      </w:pP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porti</w:t>
      </w:r>
      <w:r>
        <w:rPr>
          <w:spacing w:val="-3"/>
          <w:sz w:val="22"/>
        </w:rPr>
        <w:t> </w:t>
      </w:r>
      <w:r>
        <w:rPr>
          <w:sz w:val="22"/>
        </w:rPr>
        <w:t>postavi</w:t>
      </w:r>
      <w:r>
        <w:rPr>
          <w:spacing w:val="-4"/>
          <w:sz w:val="22"/>
        </w:rPr>
        <w:t> </w:t>
      </w:r>
      <w:r>
        <w:rPr>
          <w:sz w:val="22"/>
        </w:rPr>
        <w:t>sustav</w:t>
      </w:r>
      <w:r>
        <w:rPr>
          <w:spacing w:val="-5"/>
          <w:sz w:val="22"/>
        </w:rPr>
        <w:t> </w:t>
      </w:r>
      <w:r>
        <w:rPr>
          <w:sz w:val="22"/>
        </w:rPr>
        <w:t>kontrole</w:t>
      </w:r>
      <w:r>
        <w:rPr>
          <w:spacing w:val="-4"/>
          <w:sz w:val="22"/>
        </w:rPr>
        <w:t> </w:t>
      </w:r>
      <w:r>
        <w:rPr>
          <w:sz w:val="22"/>
        </w:rPr>
        <w:t>temperature</w:t>
      </w:r>
      <w:r>
        <w:rPr>
          <w:spacing w:val="-5"/>
          <w:sz w:val="22"/>
        </w:rPr>
        <w:t> </w:t>
      </w:r>
      <w:r>
        <w:rPr>
          <w:sz w:val="22"/>
        </w:rPr>
        <w:t>ulaznih</w:t>
      </w:r>
      <w:r>
        <w:rPr>
          <w:spacing w:val="-3"/>
          <w:sz w:val="22"/>
        </w:rPr>
        <w:t> </w:t>
      </w:r>
      <w:r>
        <w:rPr>
          <w:sz w:val="22"/>
        </w:rPr>
        <w:t>kamiona;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tijeku</w:t>
      </w:r>
    </w:p>
    <w:p>
      <w:pPr>
        <w:pStyle w:val="ListParagraph"/>
        <w:numPr>
          <w:ilvl w:val="0"/>
          <w:numId w:val="2"/>
        </w:numPr>
        <w:tabs>
          <w:tab w:pos="856" w:val="left" w:leader="none"/>
          <w:tab w:pos="857" w:val="left" w:leader="none"/>
        </w:tabs>
        <w:spacing w:line="276" w:lineRule="auto" w:before="40" w:after="0"/>
        <w:ind w:left="856" w:right="135" w:hanging="361"/>
        <w:jc w:val="left"/>
        <w:rPr>
          <w:sz w:val="22"/>
        </w:rPr>
      </w:pPr>
      <w:r>
        <w:rPr>
          <w:sz w:val="22"/>
        </w:rPr>
        <w:t>Izvrši</w:t>
      </w:r>
      <w:r>
        <w:rPr>
          <w:spacing w:val="-4"/>
          <w:sz w:val="22"/>
        </w:rPr>
        <w:t> </w:t>
      </w:r>
      <w:r>
        <w:rPr>
          <w:sz w:val="22"/>
        </w:rPr>
        <w:t>revizija</w:t>
      </w:r>
      <w:r>
        <w:rPr>
          <w:spacing w:val="-8"/>
          <w:sz w:val="22"/>
        </w:rPr>
        <w:t> </w:t>
      </w:r>
      <w:r>
        <w:rPr>
          <w:sz w:val="22"/>
        </w:rPr>
        <w:t>sigurnosnih</w:t>
      </w:r>
      <w:r>
        <w:rPr>
          <w:spacing w:val="-7"/>
          <w:sz w:val="22"/>
        </w:rPr>
        <w:t> </w:t>
      </w:r>
      <w:r>
        <w:rPr>
          <w:sz w:val="22"/>
        </w:rPr>
        <w:t>postupaka</w:t>
      </w:r>
      <w:r>
        <w:rPr>
          <w:spacing w:val="-5"/>
          <w:sz w:val="22"/>
        </w:rPr>
        <w:t> </w:t>
      </w:r>
      <w:r>
        <w:rPr>
          <w:sz w:val="22"/>
        </w:rPr>
        <w:t>unutar</w:t>
      </w:r>
      <w:r>
        <w:rPr>
          <w:spacing w:val="-5"/>
          <w:sz w:val="22"/>
        </w:rPr>
        <w:t> </w:t>
      </w:r>
      <w:r>
        <w:rPr>
          <w:sz w:val="22"/>
        </w:rPr>
        <w:t>Kaštijuna</w:t>
      </w:r>
      <w:r>
        <w:rPr>
          <w:spacing w:val="-5"/>
          <w:sz w:val="22"/>
        </w:rPr>
        <w:t> </w:t>
      </w:r>
      <w:r>
        <w:rPr>
          <w:sz w:val="22"/>
        </w:rPr>
        <w:t>d.o.o.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pretovarnih</w:t>
      </w:r>
      <w:r>
        <w:rPr>
          <w:spacing w:val="-5"/>
          <w:sz w:val="22"/>
        </w:rPr>
        <w:t> </w:t>
      </w:r>
      <w:r>
        <w:rPr>
          <w:sz w:val="22"/>
        </w:rPr>
        <w:t>stanica</w:t>
      </w:r>
      <w:r>
        <w:rPr>
          <w:spacing w:val="-5"/>
          <w:sz w:val="22"/>
        </w:rPr>
        <w:t> </w:t>
      </w:r>
      <w:r>
        <w:rPr>
          <w:sz w:val="22"/>
        </w:rPr>
        <w:t>tako</w:t>
      </w:r>
      <w:r>
        <w:rPr>
          <w:spacing w:val="-5"/>
          <w:sz w:val="22"/>
        </w:rPr>
        <w:t> </w:t>
      </w:r>
      <w:r>
        <w:rPr>
          <w:sz w:val="22"/>
        </w:rPr>
        <w:t>da se uključi mogućnost pojave eksplozivnih i zapaljivih tvari u otpadu; - u tijeku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1086" w:top="1380" w:bottom="1280" w:left="1280" w:right="1280"/>
        </w:sectPr>
      </w:pP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6" w:lineRule="auto" w:before="79" w:after="0"/>
        <w:ind w:left="856" w:right="132" w:hanging="361"/>
        <w:jc w:val="both"/>
        <w:rPr>
          <w:sz w:val="22"/>
        </w:rPr>
      </w:pPr>
      <w:r>
        <w:rPr>
          <w:sz w:val="22"/>
        </w:rPr>
        <w:t>Izvidi potrebu konstrukcijskih zahvata kako bi se, kod</w:t>
      </w:r>
      <w:r>
        <w:rPr>
          <w:spacing w:val="-1"/>
          <w:sz w:val="22"/>
        </w:rPr>
        <w:t> </w:t>
      </w:r>
      <w:r>
        <w:rPr>
          <w:sz w:val="22"/>
        </w:rPr>
        <w:t>nekog sličnog slučaja,</w:t>
      </w:r>
      <w:r>
        <w:rPr>
          <w:spacing w:val="-3"/>
          <w:sz w:val="22"/>
        </w:rPr>
        <w:t> </w:t>
      </w:r>
      <w:r>
        <w:rPr>
          <w:sz w:val="22"/>
        </w:rPr>
        <w:t>maksimalno umanjila šteta; - gotovo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3" w:lineRule="auto" w:before="0" w:after="0"/>
        <w:ind w:left="856" w:right="135" w:hanging="361"/>
        <w:jc w:val="both"/>
        <w:rPr>
          <w:sz w:val="22"/>
        </w:rPr>
      </w:pPr>
      <w:r>
        <w:rPr>
          <w:sz w:val="22"/>
        </w:rPr>
        <w:t>Izvrši obuka djelatnika Kaštijuna d.o.o. i pretovarnih stanica o postupanju opasnim tvarima i mogućnosti pojave eksplozivnih i zapaljivih tvari u otpadu; - u tijeku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6" w:lineRule="auto" w:before="3" w:after="0"/>
        <w:ind w:left="856" w:right="135" w:hanging="361"/>
        <w:jc w:val="both"/>
        <w:rPr>
          <w:sz w:val="22"/>
        </w:rPr>
      </w:pPr>
      <w:r>
        <w:rPr>
          <w:sz w:val="22"/>
        </w:rPr>
        <w:t>Organizira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održi</w:t>
      </w:r>
      <w:r>
        <w:rPr>
          <w:spacing w:val="-12"/>
          <w:sz w:val="22"/>
        </w:rPr>
        <w:t> </w:t>
      </w:r>
      <w:r>
        <w:rPr>
          <w:sz w:val="22"/>
        </w:rPr>
        <w:t>zajednička</w:t>
      </w:r>
      <w:r>
        <w:rPr>
          <w:spacing w:val="-12"/>
          <w:sz w:val="22"/>
        </w:rPr>
        <w:t> </w:t>
      </w:r>
      <w:r>
        <w:rPr>
          <w:sz w:val="22"/>
        </w:rPr>
        <w:t>vježba</w:t>
      </w:r>
      <w:r>
        <w:rPr>
          <w:spacing w:val="-12"/>
          <w:sz w:val="22"/>
        </w:rPr>
        <w:t> </w:t>
      </w:r>
      <w:r>
        <w:rPr>
          <w:sz w:val="22"/>
        </w:rPr>
        <w:t>sa</w:t>
      </w:r>
      <w:r>
        <w:rPr>
          <w:spacing w:val="-12"/>
          <w:sz w:val="22"/>
        </w:rPr>
        <w:t> </w:t>
      </w:r>
      <w:r>
        <w:rPr>
          <w:sz w:val="22"/>
        </w:rPr>
        <w:t>javnom</w:t>
      </w:r>
      <w:r>
        <w:rPr>
          <w:spacing w:val="-12"/>
          <w:sz w:val="22"/>
        </w:rPr>
        <w:t> </w:t>
      </w:r>
      <w:r>
        <w:rPr>
          <w:sz w:val="22"/>
        </w:rPr>
        <w:t>vatrogasnom</w:t>
      </w:r>
      <w:r>
        <w:rPr>
          <w:spacing w:val="-12"/>
          <w:sz w:val="22"/>
        </w:rPr>
        <w:t> </w:t>
      </w:r>
      <w:r>
        <w:rPr>
          <w:sz w:val="22"/>
        </w:rPr>
        <w:t>postrojbom</w:t>
      </w:r>
      <w:r>
        <w:rPr>
          <w:spacing w:val="-12"/>
          <w:sz w:val="22"/>
        </w:rPr>
        <w:t> </w:t>
      </w:r>
      <w:r>
        <w:rPr>
          <w:sz w:val="22"/>
        </w:rPr>
        <w:t>sa</w:t>
      </w:r>
      <w:r>
        <w:rPr>
          <w:spacing w:val="-13"/>
          <w:sz w:val="22"/>
        </w:rPr>
        <w:t> </w:t>
      </w:r>
      <w:r>
        <w:rPr>
          <w:sz w:val="22"/>
        </w:rPr>
        <w:t>upoznavanjem javne vatrogasne postrojbe o mogućim opasnostima u ŽCGO Kaštijun; - gotovo</w:t>
      </w:r>
    </w:p>
    <w:p>
      <w:pPr>
        <w:pStyle w:val="ListParagraph"/>
        <w:numPr>
          <w:ilvl w:val="0"/>
          <w:numId w:val="2"/>
        </w:numPr>
        <w:tabs>
          <w:tab w:pos="857" w:val="left" w:leader="none"/>
        </w:tabs>
        <w:spacing w:line="276" w:lineRule="auto" w:before="0" w:after="0"/>
        <w:ind w:left="856" w:right="134" w:hanging="361"/>
        <w:jc w:val="both"/>
        <w:rPr>
          <w:sz w:val="22"/>
        </w:rPr>
      </w:pPr>
      <w:r>
        <w:rPr>
          <w:sz w:val="22"/>
        </w:rPr>
        <w:t>Održi zajednički sastanak na stručnjacima vatrogasne postrojbe koja je sudjelovala u intervenciji</w:t>
      </w:r>
      <w:r>
        <w:rPr>
          <w:spacing w:val="-5"/>
          <w:sz w:val="22"/>
        </w:rPr>
        <w:t> </w:t>
      </w:r>
      <w:r>
        <w:rPr>
          <w:sz w:val="22"/>
        </w:rPr>
        <w:t>kako</w:t>
      </w:r>
      <w:r>
        <w:rPr>
          <w:spacing w:val="-8"/>
          <w:sz w:val="22"/>
        </w:rPr>
        <w:t> </w:t>
      </w:r>
      <w:r>
        <w:rPr>
          <w:sz w:val="22"/>
        </w:rPr>
        <w:t>bi</w:t>
      </w:r>
      <w:r>
        <w:rPr>
          <w:spacing w:val="-8"/>
          <w:sz w:val="22"/>
        </w:rPr>
        <w:t> </w:t>
      </w:r>
      <w:r>
        <w:rPr>
          <w:sz w:val="22"/>
        </w:rPr>
        <w:t>se</w:t>
      </w:r>
      <w:r>
        <w:rPr>
          <w:spacing w:val="-6"/>
          <w:sz w:val="22"/>
        </w:rPr>
        <w:t> </w:t>
      </w:r>
      <w:r>
        <w:rPr>
          <w:sz w:val="22"/>
        </w:rPr>
        <w:t>predložila</w:t>
      </w:r>
      <w:r>
        <w:rPr>
          <w:spacing w:val="-6"/>
          <w:sz w:val="22"/>
        </w:rPr>
        <w:t> </w:t>
      </w:r>
      <w:r>
        <w:rPr>
          <w:sz w:val="22"/>
        </w:rPr>
        <w:t>eventualna</w:t>
      </w:r>
      <w:r>
        <w:rPr>
          <w:spacing w:val="-6"/>
          <w:sz w:val="22"/>
        </w:rPr>
        <w:t> </w:t>
      </w:r>
      <w:r>
        <w:rPr>
          <w:sz w:val="22"/>
        </w:rPr>
        <w:t>potreba</w:t>
      </w:r>
      <w:r>
        <w:rPr>
          <w:spacing w:val="-6"/>
          <w:sz w:val="22"/>
        </w:rPr>
        <w:t> </w:t>
      </w:r>
      <w:r>
        <w:rPr>
          <w:sz w:val="22"/>
        </w:rPr>
        <w:t>izmjene</w:t>
      </w:r>
      <w:r>
        <w:rPr>
          <w:spacing w:val="-6"/>
          <w:sz w:val="22"/>
        </w:rPr>
        <w:t> </w:t>
      </w:r>
      <w:r>
        <w:rPr>
          <w:sz w:val="22"/>
        </w:rPr>
        <w:t>projekta</w:t>
      </w:r>
      <w:r>
        <w:rPr>
          <w:spacing w:val="-6"/>
          <w:sz w:val="22"/>
        </w:rPr>
        <w:t> </w:t>
      </w:r>
      <w:r>
        <w:rPr>
          <w:sz w:val="22"/>
        </w:rPr>
        <w:t>zaštite</w:t>
      </w:r>
      <w:r>
        <w:rPr>
          <w:spacing w:val="-8"/>
          <w:sz w:val="22"/>
        </w:rPr>
        <w:t> </w:t>
      </w: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požara;</w:t>
      </w:r>
      <w:r>
        <w:rPr>
          <w:spacing w:val="-6"/>
          <w:sz w:val="22"/>
        </w:rPr>
        <w:t> </w:t>
      </w:r>
      <w:r>
        <w:rPr>
          <w:sz w:val="22"/>
        </w:rPr>
        <w:t>- </w:t>
      </w:r>
      <w:r>
        <w:rPr>
          <w:spacing w:val="-2"/>
          <w:sz w:val="22"/>
        </w:rPr>
        <w:t>gotovo.</w:t>
      </w: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230"/>
        <w:ind w:left="136" w:right="132" w:hanging="1"/>
        <w:jc w:val="both"/>
      </w:pPr>
      <w:r>
        <w:rPr/>
        <w:t>Od</w:t>
      </w:r>
      <w:r>
        <w:rPr>
          <w:spacing w:val="-1"/>
        </w:rPr>
        <w:t> </w:t>
      </w:r>
      <w:r>
        <w:rPr/>
        <w:t>svibnja do rujna 2021.</w:t>
      </w:r>
      <w:r>
        <w:rPr>
          <w:spacing w:val="-3"/>
        </w:rPr>
        <w:t> </w:t>
      </w:r>
      <w:r>
        <w:rPr/>
        <w:t>godine na ŽCGO</w:t>
      </w:r>
      <w:r>
        <w:rPr>
          <w:spacing w:val="-1"/>
        </w:rPr>
        <w:t> </w:t>
      </w:r>
      <w:r>
        <w:rPr/>
        <w:t>Kaštijun</w:t>
      </w:r>
      <w:r>
        <w:rPr>
          <w:spacing w:val="-1"/>
        </w:rPr>
        <w:t> </w:t>
      </w:r>
      <w:r>
        <w:rPr/>
        <w:t>proveden</w:t>
      </w:r>
      <w:r>
        <w:rPr>
          <w:spacing w:val="-1"/>
        </w:rPr>
        <w:t> </w:t>
      </w:r>
      <w:r>
        <w:rPr/>
        <w:t>je koordinirani inspekcijski nadzor kako slijedi: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tbl>
      <w:tblPr>
        <w:tblW w:w="0" w:type="auto"/>
        <w:jc w:val="left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1069"/>
        <w:gridCol w:w="1086"/>
        <w:gridCol w:w="2747"/>
        <w:gridCol w:w="2785"/>
      </w:tblGrid>
      <w:tr>
        <w:trPr>
          <w:trHeight w:val="222" w:hRule="atLeast"/>
        </w:trPr>
        <w:tc>
          <w:tcPr>
            <w:tcW w:w="1371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ind w:left="450" w:right="443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INSPEKCIJA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ind w:left="174" w:right="16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w w:val="105"/>
                <w:sz w:val="8"/>
              </w:rPr>
              <w:t>DATUM</w:t>
            </w:r>
            <w:r>
              <w:rPr>
                <w:rFonts w:ascii="Cambria"/>
                <w:spacing w:val="3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1086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ind w:left="148"/>
              <w:rPr>
                <w:rFonts w:ascii="Cambria"/>
                <w:sz w:val="8"/>
              </w:rPr>
            </w:pPr>
            <w:r>
              <w:rPr>
                <w:rFonts w:ascii="Cambria"/>
                <w:w w:val="105"/>
                <w:sz w:val="8"/>
              </w:rPr>
              <w:t>PREDMET</w:t>
            </w:r>
            <w:r>
              <w:rPr>
                <w:rFonts w:ascii="Cambria"/>
                <w:spacing w:val="10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2747" w:type="dxa"/>
            <w:tcBorders>
              <w:bottom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ind w:left="189" w:right="185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MJERA</w:t>
            </w:r>
            <w:r>
              <w:rPr>
                <w:rFonts w:ascii="Cambria"/>
                <w:spacing w:val="9"/>
                <w:sz w:val="8"/>
              </w:rPr>
              <w:t> </w:t>
            </w:r>
            <w:r>
              <w:rPr>
                <w:rFonts w:ascii="Cambria"/>
                <w:sz w:val="8"/>
              </w:rPr>
              <w:t>PO</w:t>
            </w:r>
            <w:r>
              <w:rPr>
                <w:rFonts w:ascii="Cambria"/>
                <w:spacing w:val="16"/>
                <w:sz w:val="8"/>
              </w:rPr>
              <w:t> </w:t>
            </w:r>
            <w:r>
              <w:rPr>
                <w:rFonts w:ascii="Cambria"/>
                <w:spacing w:val="-2"/>
                <w:sz w:val="8"/>
              </w:rPr>
              <w:t>ZAPISNIKU:</w:t>
            </w:r>
          </w:p>
        </w:tc>
        <w:tc>
          <w:tcPr>
            <w:tcW w:w="278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67"/>
              <w:ind w:left="55" w:right="48"/>
              <w:jc w:val="center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w w:val="105"/>
                <w:sz w:val="8"/>
              </w:rPr>
              <w:t>IZVRŠENJE</w:t>
            </w:r>
            <w:r>
              <w:rPr>
                <w:rFonts w:ascii="Cambria" w:hAnsi="Cambria"/>
                <w:spacing w:val="5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MJERE</w:t>
            </w:r>
          </w:p>
        </w:tc>
      </w:tr>
      <w:tr>
        <w:trPr>
          <w:trHeight w:val="211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30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05"/>
                <w:sz w:val="8"/>
              </w:rPr>
              <w:t>SANITARNA</w:t>
            </w:r>
            <w:r>
              <w:rPr>
                <w:rFonts w:ascii="Cambria"/>
                <w:spacing w:val="11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INSPEKCIJA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4" w:right="163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24.05.2021.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7" w:right="39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u</w:t>
            </w:r>
            <w:r>
              <w:rPr>
                <w:rFonts w:ascii="Cambria"/>
                <w:spacing w:val="11"/>
                <w:sz w:val="8"/>
              </w:rPr>
              <w:t> </w:t>
            </w:r>
            <w:r>
              <w:rPr>
                <w:rFonts w:ascii="Cambria"/>
                <w:sz w:val="8"/>
              </w:rPr>
              <w:t>sklopu</w:t>
            </w:r>
            <w:r>
              <w:rPr>
                <w:rFonts w:ascii="Cambria"/>
                <w:spacing w:val="12"/>
                <w:sz w:val="8"/>
              </w:rPr>
              <w:t> </w:t>
            </w:r>
            <w:r>
              <w:rPr>
                <w:rFonts w:ascii="Cambria"/>
                <w:sz w:val="8"/>
              </w:rPr>
              <w:t>kooridiniranog</w:t>
            </w:r>
            <w:r>
              <w:rPr>
                <w:rFonts w:ascii="Cambria"/>
                <w:spacing w:val="10"/>
                <w:sz w:val="8"/>
              </w:rPr>
              <w:t> </w:t>
            </w:r>
            <w:r>
              <w:rPr>
                <w:rFonts w:ascii="Cambria"/>
                <w:spacing w:val="-5"/>
                <w:sz w:val="8"/>
              </w:rPr>
              <w:t>ins</w:t>
            </w:r>
          </w:p>
          <w:p>
            <w:pPr>
              <w:pStyle w:val="TableParagraph"/>
              <w:spacing w:line="72" w:lineRule="exact" w:before="17"/>
              <w:ind w:left="37" w:right="20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89" w:right="17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4"/>
                <w:w w:val="110"/>
                <w:sz w:val="8"/>
              </w:rPr>
              <w:t>NEMA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w w:val="108"/>
                <w:sz w:val="8"/>
              </w:rPr>
              <w:t>/</w:t>
            </w:r>
          </w:p>
        </w:tc>
      </w:tr>
      <w:tr>
        <w:trPr>
          <w:trHeight w:val="211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83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VODOPRAVNA</w:t>
            </w:r>
            <w:r>
              <w:rPr>
                <w:rFonts w:ascii="Cambria"/>
                <w:spacing w:val="33"/>
                <w:sz w:val="8"/>
              </w:rPr>
              <w:t> </w:t>
            </w:r>
            <w:r>
              <w:rPr>
                <w:rFonts w:ascii="Cambria"/>
                <w:spacing w:val="-2"/>
                <w:sz w:val="8"/>
              </w:rPr>
              <w:t>INSPEKCIJA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4" w:right="164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24.05.2021.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7" w:right="39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u</w:t>
            </w:r>
            <w:r>
              <w:rPr>
                <w:rFonts w:ascii="Cambria"/>
                <w:spacing w:val="11"/>
                <w:sz w:val="8"/>
              </w:rPr>
              <w:t> </w:t>
            </w:r>
            <w:r>
              <w:rPr>
                <w:rFonts w:ascii="Cambria"/>
                <w:sz w:val="8"/>
              </w:rPr>
              <w:t>sklopu</w:t>
            </w:r>
            <w:r>
              <w:rPr>
                <w:rFonts w:ascii="Cambria"/>
                <w:spacing w:val="12"/>
                <w:sz w:val="8"/>
              </w:rPr>
              <w:t> </w:t>
            </w:r>
            <w:r>
              <w:rPr>
                <w:rFonts w:ascii="Cambria"/>
                <w:sz w:val="8"/>
              </w:rPr>
              <w:t>kooridiniranog</w:t>
            </w:r>
            <w:r>
              <w:rPr>
                <w:rFonts w:ascii="Cambria"/>
                <w:spacing w:val="10"/>
                <w:sz w:val="8"/>
              </w:rPr>
              <w:t> </w:t>
            </w:r>
            <w:r>
              <w:rPr>
                <w:rFonts w:ascii="Cambria"/>
                <w:spacing w:val="-5"/>
                <w:sz w:val="8"/>
              </w:rPr>
              <w:t>ins</w:t>
            </w:r>
          </w:p>
          <w:p>
            <w:pPr>
              <w:pStyle w:val="TableParagraph"/>
              <w:spacing w:line="72" w:lineRule="exact" w:before="17"/>
              <w:ind w:left="37" w:right="20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89" w:right="17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4"/>
                <w:w w:val="110"/>
                <w:sz w:val="8"/>
              </w:rPr>
              <w:t>NEMA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w w:val="108"/>
                <w:sz w:val="8"/>
              </w:rPr>
              <w:t>/</w:t>
            </w:r>
          </w:p>
        </w:tc>
      </w:tr>
      <w:tr>
        <w:trPr>
          <w:trHeight w:val="431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before="60"/>
              <w:ind w:right="46"/>
              <w:jc w:val="right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INSPEKCIJA</w:t>
            </w:r>
            <w:r>
              <w:rPr>
                <w:rFonts w:ascii="Cambria" w:hAnsi="Cambria"/>
                <w:spacing w:val="12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ZAŠTITE</w:t>
            </w:r>
            <w:r>
              <w:rPr>
                <w:rFonts w:ascii="Cambria" w:hAnsi="Cambria"/>
                <w:spacing w:val="21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OD</w:t>
            </w:r>
            <w:r>
              <w:rPr>
                <w:rFonts w:ascii="Cambria" w:hAnsi="Cambria"/>
                <w:spacing w:val="19"/>
                <w:sz w:val="8"/>
              </w:rPr>
              <w:t> </w:t>
            </w:r>
            <w:r>
              <w:rPr>
                <w:rFonts w:ascii="Cambria" w:hAnsi="Cambria"/>
                <w:spacing w:val="-2"/>
                <w:sz w:val="8"/>
              </w:rPr>
              <w:t>POŽARA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before="60"/>
              <w:ind w:left="174" w:right="164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25.05.2021.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line="283" w:lineRule="auto"/>
              <w:ind w:left="397" w:hanging="361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u</w:t>
            </w:r>
            <w:r>
              <w:rPr>
                <w:rFonts w:ascii="Cambria"/>
                <w:spacing w:val="-4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sklopu</w:t>
            </w:r>
            <w:r>
              <w:rPr>
                <w:rFonts w:ascii="Cambria"/>
                <w:spacing w:val="-4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kooridiniranog</w:t>
            </w:r>
            <w:r>
              <w:rPr>
                <w:rFonts w:ascii="Cambria"/>
                <w:spacing w:val="-5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ins</w:t>
            </w:r>
            <w:r>
              <w:rPr>
                <w:rFonts w:ascii="Cambria"/>
                <w:spacing w:val="40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2" w:val="left" w:leader="none"/>
              </w:tabs>
              <w:spacing w:line="240" w:lineRule="auto" w:before="9" w:after="0"/>
              <w:ind w:left="61" w:right="0" w:hanging="48"/>
              <w:jc w:val="left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ukloniti</w:t>
            </w:r>
            <w:r>
              <w:rPr>
                <w:rFonts w:ascii="Cambria" w:hAnsi="Cambria"/>
                <w:spacing w:val="8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biljno</w:t>
            </w:r>
            <w:r>
              <w:rPr>
                <w:rFonts w:ascii="Cambria" w:hAnsi="Cambria"/>
                <w:spacing w:val="12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raslinje</w:t>
            </w:r>
            <w:r>
              <w:rPr>
                <w:rFonts w:ascii="Cambria" w:hAnsi="Cambria"/>
                <w:spacing w:val="6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diljem</w:t>
            </w:r>
            <w:r>
              <w:rPr>
                <w:rFonts w:ascii="Cambria" w:hAnsi="Cambria"/>
                <w:spacing w:val="7"/>
                <w:sz w:val="8"/>
              </w:rPr>
              <w:t> </w:t>
            </w:r>
            <w:r>
              <w:rPr>
                <w:rFonts w:ascii="Cambria" w:hAnsi="Cambria"/>
                <w:spacing w:val="-4"/>
                <w:sz w:val="8"/>
              </w:rPr>
              <w:t>ŽCGO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" w:val="left" w:leader="none"/>
              </w:tabs>
              <w:spacing w:line="240" w:lineRule="auto" w:before="17" w:after="0"/>
              <w:ind w:left="61" w:right="0" w:hanging="48"/>
              <w:jc w:val="left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ukloniti</w:t>
            </w:r>
            <w:r>
              <w:rPr>
                <w:rFonts w:ascii="Cambria" w:hAnsi="Cambria"/>
                <w:spacing w:val="7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bale</w:t>
            </w:r>
            <w:r>
              <w:rPr>
                <w:rFonts w:ascii="Cambria" w:hAnsi="Cambria"/>
                <w:spacing w:val="7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ispred</w:t>
            </w:r>
            <w:r>
              <w:rPr>
                <w:rFonts w:ascii="Cambria" w:hAnsi="Cambria"/>
                <w:spacing w:val="6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hidranta</w:t>
            </w:r>
            <w:r>
              <w:rPr>
                <w:rFonts w:ascii="Cambria" w:hAnsi="Cambria"/>
                <w:spacing w:val="6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ispred</w:t>
            </w:r>
            <w:r>
              <w:rPr>
                <w:rFonts w:ascii="Cambria" w:hAnsi="Cambria"/>
                <w:spacing w:val="6"/>
                <w:sz w:val="8"/>
              </w:rPr>
              <w:t> </w:t>
            </w:r>
            <w:r>
              <w:rPr>
                <w:rFonts w:ascii="Cambria" w:hAnsi="Cambria"/>
                <w:spacing w:val="-5"/>
                <w:sz w:val="8"/>
              </w:rPr>
              <w:t>MBO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62" w:val="left" w:leader="none"/>
              </w:tabs>
              <w:spacing w:line="110" w:lineRule="atLeast" w:before="0" w:after="0"/>
              <w:ind w:left="14" w:right="228" w:firstLine="0"/>
              <w:jc w:val="left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pacing w:val="-2"/>
                <w:w w:val="110"/>
                <w:sz w:val="8"/>
              </w:rPr>
              <w:t>otkloniti nepravilnost kod 2 aspiracijska javljača dima koji trenutno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javljaju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grešku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67"/>
              <w:ind w:left="66" w:right="48"/>
              <w:jc w:val="center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pacing w:val="-2"/>
                <w:w w:val="110"/>
                <w:sz w:val="8"/>
              </w:rPr>
              <w:t>Mjera</w:t>
            </w:r>
            <w:r>
              <w:rPr>
                <w:rFonts w:ascii="Cambria" w:hAnsi="Cambria"/>
                <w:spacing w:val="-4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iz točke</w:t>
            </w:r>
            <w:r>
              <w:rPr>
                <w:rFonts w:ascii="Cambria" w:hAnsi="Cambria"/>
                <w:spacing w:val="-4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3. Iz zapisnika</w:t>
            </w:r>
            <w:r>
              <w:rPr>
                <w:rFonts w:ascii="Cambria" w:hAnsi="Cambria"/>
                <w:spacing w:val="-4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o inspekcijskom</w:t>
            </w:r>
            <w:r>
              <w:rPr>
                <w:rFonts w:ascii="Cambria" w:hAnsi="Cambria"/>
                <w:spacing w:val="-4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nadzoru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KLASA</w:t>
            </w:r>
            <w:r>
              <w:rPr>
                <w:rFonts w:ascii="Cambria" w:hAnsi="Cambria"/>
                <w:spacing w:val="-4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214-02/21-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01/1325, URBROJ:</w:t>
            </w:r>
            <w:r>
              <w:rPr>
                <w:rFonts w:ascii="Cambria" w:hAnsi="Cambria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511-01-378-21-1.V.G od 17. studenog 2022. godine je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izvršena.</w:t>
            </w:r>
          </w:p>
        </w:tc>
      </w:tr>
      <w:tr>
        <w:trPr>
          <w:trHeight w:val="209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31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INSPEKCIJA</w:t>
            </w:r>
            <w:r>
              <w:rPr>
                <w:rFonts w:ascii="Cambria" w:hAnsi="Cambria"/>
                <w:spacing w:val="16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CIVILNE</w:t>
            </w:r>
            <w:r>
              <w:rPr>
                <w:rFonts w:ascii="Cambria" w:hAnsi="Cambria"/>
                <w:spacing w:val="25"/>
                <w:sz w:val="8"/>
              </w:rPr>
              <w:t> </w:t>
            </w:r>
            <w:r>
              <w:rPr>
                <w:rFonts w:ascii="Cambria" w:hAnsi="Cambria"/>
                <w:spacing w:val="-2"/>
                <w:sz w:val="8"/>
              </w:rPr>
              <w:t>ZAŠTITE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74" w:right="164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26.05.2021.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37" w:right="39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u</w:t>
            </w:r>
            <w:r>
              <w:rPr>
                <w:rFonts w:ascii="Cambria"/>
                <w:spacing w:val="11"/>
                <w:sz w:val="8"/>
              </w:rPr>
              <w:t> </w:t>
            </w:r>
            <w:r>
              <w:rPr>
                <w:rFonts w:ascii="Cambria"/>
                <w:sz w:val="8"/>
              </w:rPr>
              <w:t>sklopu</w:t>
            </w:r>
            <w:r>
              <w:rPr>
                <w:rFonts w:ascii="Cambria"/>
                <w:spacing w:val="12"/>
                <w:sz w:val="8"/>
              </w:rPr>
              <w:t> </w:t>
            </w:r>
            <w:r>
              <w:rPr>
                <w:rFonts w:ascii="Cambria"/>
                <w:sz w:val="8"/>
              </w:rPr>
              <w:t>kooridiniranog</w:t>
            </w:r>
            <w:r>
              <w:rPr>
                <w:rFonts w:ascii="Cambria"/>
                <w:spacing w:val="10"/>
                <w:sz w:val="8"/>
              </w:rPr>
              <w:t> </w:t>
            </w:r>
            <w:r>
              <w:rPr>
                <w:rFonts w:ascii="Cambria"/>
                <w:spacing w:val="-5"/>
                <w:sz w:val="8"/>
              </w:rPr>
              <w:t>ins</w:t>
            </w:r>
          </w:p>
          <w:p>
            <w:pPr>
              <w:pStyle w:val="TableParagraph"/>
              <w:spacing w:line="72" w:lineRule="exact" w:before="17"/>
              <w:ind w:left="37" w:right="20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189" w:right="17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4"/>
                <w:w w:val="110"/>
                <w:sz w:val="8"/>
              </w:rPr>
              <w:t>NEMA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1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w w:val="108"/>
                <w:sz w:val="8"/>
              </w:rPr>
              <w:t>/</w:t>
            </w:r>
          </w:p>
        </w:tc>
      </w:tr>
      <w:tr>
        <w:trPr>
          <w:trHeight w:val="1140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before="62"/>
              <w:ind w:left="114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INSPEKCIJA</w:t>
            </w:r>
            <w:r>
              <w:rPr>
                <w:rFonts w:ascii="Cambria" w:hAnsi="Cambria"/>
                <w:spacing w:val="12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ZAŠTITE</w:t>
            </w:r>
            <w:r>
              <w:rPr>
                <w:rFonts w:ascii="Cambria" w:hAnsi="Cambria"/>
                <w:spacing w:val="22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NA</w:t>
            </w:r>
            <w:r>
              <w:rPr>
                <w:rFonts w:ascii="Cambria" w:hAnsi="Cambria"/>
                <w:spacing w:val="12"/>
                <w:sz w:val="8"/>
              </w:rPr>
              <w:t> </w:t>
            </w:r>
            <w:r>
              <w:rPr>
                <w:rFonts w:ascii="Cambria" w:hAnsi="Cambria"/>
                <w:spacing w:val="-4"/>
                <w:sz w:val="8"/>
              </w:rPr>
              <w:t>RADU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before="62"/>
              <w:ind w:left="174" w:right="164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26.05.2021.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line="283" w:lineRule="auto"/>
              <w:ind w:left="397" w:hanging="361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u</w:t>
            </w:r>
            <w:r>
              <w:rPr>
                <w:rFonts w:ascii="Cambria"/>
                <w:spacing w:val="-4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sklopu</w:t>
            </w:r>
            <w:r>
              <w:rPr>
                <w:rFonts w:ascii="Cambria"/>
                <w:spacing w:val="-4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kooridiniranog</w:t>
            </w:r>
            <w:r>
              <w:rPr>
                <w:rFonts w:ascii="Cambria"/>
                <w:spacing w:val="-5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ins</w:t>
            </w:r>
            <w:r>
              <w:rPr>
                <w:rFonts w:ascii="Cambria"/>
                <w:spacing w:val="40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" w:val="left" w:leader="none"/>
              </w:tabs>
              <w:spacing w:line="283" w:lineRule="auto" w:before="83" w:after="0"/>
              <w:ind w:left="14" w:right="95" w:firstLine="0"/>
              <w:jc w:val="both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pacing w:val="-2"/>
                <w:w w:val="110"/>
                <w:sz w:val="8"/>
              </w:rPr>
              <w:t>označiti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obavezan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smjer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kretanja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na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transportnom</w:t>
            </w:r>
            <w:r>
              <w:rPr>
                <w:rFonts w:ascii="Cambria" w:hAnsi="Cambria"/>
                <w:spacing w:val="14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putu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između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zgrade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porte i UPOV</w:t>
            </w:r>
            <w:r>
              <w:rPr>
                <w:rFonts w:ascii="Cambria" w:hAnsi="Cambria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postrojenja,</w:t>
            </w:r>
            <w:r>
              <w:rPr>
                <w:rFonts w:ascii="Cambria" w:hAnsi="Cambria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odnosno</w:t>
            </w:r>
            <w:r>
              <w:rPr>
                <w:rFonts w:ascii="Cambria" w:hAnsi="Cambria"/>
                <w:spacing w:val="1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označiti obavezan smejr kretanja oko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postrojenja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sa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vertikalnom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i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horizintalnom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signalizacijom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62" w:val="left" w:leader="none"/>
              </w:tabs>
              <w:spacing w:line="283" w:lineRule="auto" w:before="0" w:after="0"/>
              <w:ind w:left="14" w:right="106" w:firstLine="0"/>
              <w:jc w:val="left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pacing w:val="-2"/>
                <w:w w:val="110"/>
                <w:sz w:val="8"/>
              </w:rPr>
              <w:t>obavljanje radnim pstupaka rukovanja i upravljanja viličarom protivno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pravilima ZNR, pri čemu je poslodavac</w:t>
            </w:r>
            <w:r>
              <w:rPr>
                <w:rFonts w:ascii="Cambria" w:hAnsi="Cambria"/>
                <w:spacing w:val="11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obvezan poduzeti odgovarajuće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mjere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kako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bi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viličar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bio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zaključan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dok</w:t>
            </w:r>
            <w:r>
              <w:rPr>
                <w:rFonts w:ascii="Cambria" w:hAnsi="Cambria"/>
                <w:spacing w:val="-4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se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ne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koristi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te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osigurati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da</w:t>
            </w:r>
            <w:r>
              <w:rPr>
                <w:rFonts w:ascii="Cambria" w:hAnsi="Cambria"/>
                <w:spacing w:val="-4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se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ključevi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viličara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nalaze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kod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ovlaštenog</w:t>
            </w:r>
            <w:r>
              <w:rPr>
                <w:rFonts w:ascii="Cambria" w:hAnsi="Cambria"/>
                <w:spacing w:val="-3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radnika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rPr>
                <w:rFonts w:ascii="Cambria"/>
                <w:sz w:val="10"/>
              </w:rPr>
            </w:pPr>
          </w:p>
          <w:p>
            <w:pPr>
              <w:pStyle w:val="TableParagraph"/>
              <w:spacing w:before="62"/>
              <w:ind w:left="63" w:right="48"/>
              <w:jc w:val="center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pacing w:val="-2"/>
                <w:w w:val="110"/>
                <w:sz w:val="8"/>
              </w:rPr>
              <w:t>Izvršeno</w:t>
            </w:r>
          </w:p>
        </w:tc>
      </w:tr>
      <w:tr>
        <w:trPr>
          <w:trHeight w:val="211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19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INSPEKCIJA</w:t>
            </w:r>
            <w:r>
              <w:rPr>
                <w:rFonts w:ascii="Cambria" w:hAnsi="Cambria"/>
                <w:spacing w:val="17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ZAŠTITE</w:t>
            </w:r>
            <w:r>
              <w:rPr>
                <w:rFonts w:ascii="Cambria" w:hAnsi="Cambria"/>
                <w:spacing w:val="26"/>
                <w:sz w:val="8"/>
              </w:rPr>
              <w:t> </w:t>
            </w:r>
            <w:r>
              <w:rPr>
                <w:rFonts w:ascii="Cambria" w:hAnsi="Cambria"/>
                <w:spacing w:val="-2"/>
                <w:sz w:val="8"/>
              </w:rPr>
              <w:t>OKOLIŠA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41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25.</w:t>
            </w:r>
            <w:r>
              <w:rPr>
                <w:rFonts w:ascii="Cambria"/>
                <w:spacing w:val="2"/>
                <w:sz w:val="8"/>
              </w:rPr>
              <w:t> </w:t>
            </w:r>
            <w:r>
              <w:rPr>
                <w:rFonts w:ascii="Cambria"/>
                <w:sz w:val="8"/>
              </w:rPr>
              <w:t>i</w:t>
            </w:r>
            <w:r>
              <w:rPr>
                <w:rFonts w:ascii="Cambria"/>
                <w:spacing w:val="1"/>
                <w:sz w:val="8"/>
              </w:rPr>
              <w:t> </w:t>
            </w:r>
            <w:r>
              <w:rPr>
                <w:rFonts w:ascii="Cambria"/>
                <w:spacing w:val="-2"/>
                <w:sz w:val="8"/>
              </w:rPr>
              <w:t>28.05.2021.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7" w:right="39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u</w:t>
            </w:r>
            <w:r>
              <w:rPr>
                <w:rFonts w:ascii="Cambria"/>
                <w:spacing w:val="11"/>
                <w:sz w:val="8"/>
              </w:rPr>
              <w:t> </w:t>
            </w:r>
            <w:r>
              <w:rPr>
                <w:rFonts w:ascii="Cambria"/>
                <w:sz w:val="8"/>
              </w:rPr>
              <w:t>sklopu</w:t>
            </w:r>
            <w:r>
              <w:rPr>
                <w:rFonts w:ascii="Cambria"/>
                <w:spacing w:val="12"/>
                <w:sz w:val="8"/>
              </w:rPr>
              <w:t> </w:t>
            </w:r>
            <w:r>
              <w:rPr>
                <w:rFonts w:ascii="Cambria"/>
                <w:sz w:val="8"/>
              </w:rPr>
              <w:t>kooridiniranog</w:t>
            </w:r>
            <w:r>
              <w:rPr>
                <w:rFonts w:ascii="Cambria"/>
                <w:spacing w:val="10"/>
                <w:sz w:val="8"/>
              </w:rPr>
              <w:t> </w:t>
            </w:r>
            <w:r>
              <w:rPr>
                <w:rFonts w:ascii="Cambria"/>
                <w:spacing w:val="-5"/>
                <w:sz w:val="8"/>
              </w:rPr>
              <w:t>ins</w:t>
            </w:r>
          </w:p>
          <w:p>
            <w:pPr>
              <w:pStyle w:val="TableParagraph"/>
              <w:spacing w:line="72" w:lineRule="exact" w:before="17"/>
              <w:ind w:left="37" w:right="20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89" w:right="192"/>
              <w:jc w:val="center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-</w:t>
            </w:r>
            <w:r>
              <w:rPr>
                <w:rFonts w:ascii="Cambria" w:hAnsi="Cambria"/>
                <w:spacing w:val="8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naređuje</w:t>
            </w:r>
            <w:r>
              <w:rPr>
                <w:rFonts w:ascii="Cambria" w:hAnsi="Cambria"/>
                <w:spacing w:val="5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se</w:t>
            </w:r>
            <w:r>
              <w:rPr>
                <w:rFonts w:ascii="Cambria" w:hAnsi="Cambria"/>
                <w:spacing w:val="5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predaja</w:t>
            </w:r>
            <w:r>
              <w:rPr>
                <w:rFonts w:ascii="Cambria" w:hAnsi="Cambria"/>
                <w:spacing w:val="5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KB19</w:t>
            </w:r>
            <w:r>
              <w:rPr>
                <w:rFonts w:ascii="Cambria" w:hAnsi="Cambria"/>
                <w:spacing w:val="6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08</w:t>
            </w:r>
            <w:r>
              <w:rPr>
                <w:rFonts w:ascii="Cambria" w:hAnsi="Cambria"/>
                <w:spacing w:val="7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08*</w:t>
            </w:r>
            <w:r>
              <w:rPr>
                <w:rFonts w:ascii="Cambria" w:hAnsi="Cambria"/>
                <w:spacing w:val="5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ovalštenom</w:t>
            </w:r>
            <w:r>
              <w:rPr>
                <w:rFonts w:ascii="Cambria" w:hAnsi="Cambria"/>
                <w:spacing w:val="5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sakupljaču</w:t>
            </w:r>
            <w:r>
              <w:rPr>
                <w:rFonts w:ascii="Cambria" w:hAnsi="Cambria"/>
                <w:spacing w:val="7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i</w:t>
            </w:r>
            <w:r>
              <w:rPr>
                <w:rFonts w:ascii="Cambria" w:hAnsi="Cambria"/>
                <w:spacing w:val="6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o</w:t>
            </w:r>
            <w:r>
              <w:rPr>
                <w:rFonts w:ascii="Cambria" w:hAnsi="Cambria"/>
                <w:spacing w:val="10"/>
                <w:sz w:val="8"/>
              </w:rPr>
              <w:t> </w:t>
            </w:r>
            <w:r>
              <w:rPr>
                <w:rFonts w:ascii="Cambria" w:hAnsi="Cambria"/>
                <w:spacing w:val="-4"/>
                <w:sz w:val="8"/>
              </w:rPr>
              <w:t>tome</w:t>
            </w:r>
          </w:p>
          <w:p>
            <w:pPr>
              <w:pStyle w:val="TableParagraph"/>
              <w:spacing w:line="72" w:lineRule="exact" w:before="17"/>
              <w:ind w:left="189" w:right="17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obavijestiti</w:t>
            </w:r>
            <w:r>
              <w:rPr>
                <w:rFonts w:ascii="Cambria"/>
                <w:spacing w:val="17"/>
                <w:sz w:val="8"/>
              </w:rPr>
              <w:t> </w:t>
            </w:r>
            <w:r>
              <w:rPr>
                <w:rFonts w:ascii="Cambria"/>
                <w:sz w:val="8"/>
              </w:rPr>
              <w:t>inspekciju</w:t>
            </w:r>
            <w:r>
              <w:rPr>
                <w:rFonts w:ascii="Cambria"/>
                <w:spacing w:val="18"/>
                <w:sz w:val="8"/>
              </w:rPr>
              <w:t> </w:t>
            </w:r>
            <w:r>
              <w:rPr>
                <w:rFonts w:ascii="Cambria"/>
                <w:sz w:val="8"/>
              </w:rPr>
              <w:t>dostavom</w:t>
            </w:r>
            <w:r>
              <w:rPr>
                <w:rFonts w:ascii="Cambria"/>
                <w:spacing w:val="16"/>
                <w:sz w:val="8"/>
              </w:rPr>
              <w:t> </w:t>
            </w:r>
            <w:r>
              <w:rPr>
                <w:rFonts w:ascii="Cambria"/>
                <w:spacing w:val="-5"/>
                <w:sz w:val="8"/>
              </w:rPr>
              <w:t>PL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63" w:right="48"/>
              <w:jc w:val="center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pacing w:val="-2"/>
                <w:w w:val="110"/>
                <w:sz w:val="8"/>
              </w:rPr>
              <w:t>Izvšeno</w:t>
            </w:r>
          </w:p>
        </w:tc>
      </w:tr>
      <w:tr>
        <w:trPr>
          <w:trHeight w:val="211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jc w:val="right"/>
              <w:rPr>
                <w:rFonts w:ascii="Cambria"/>
                <w:sz w:val="8"/>
              </w:rPr>
            </w:pPr>
            <w:r>
              <w:rPr>
                <w:rFonts w:ascii="Cambria"/>
                <w:w w:val="105"/>
                <w:sz w:val="8"/>
              </w:rPr>
              <w:t>ELEKTROENERGETSKA</w:t>
            </w:r>
            <w:r>
              <w:rPr>
                <w:rFonts w:ascii="Cambria"/>
                <w:spacing w:val="13"/>
                <w:w w:val="110"/>
                <w:sz w:val="8"/>
              </w:rPr>
              <w:t> </w:t>
            </w:r>
            <w:r>
              <w:rPr>
                <w:rFonts w:ascii="Cambria"/>
                <w:spacing w:val="-2"/>
                <w:w w:val="110"/>
                <w:sz w:val="8"/>
              </w:rPr>
              <w:t>INSPEKCIJA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4" w:right="163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01.06.2021.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37" w:right="39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z w:val="8"/>
              </w:rPr>
              <w:t>u</w:t>
            </w:r>
            <w:r>
              <w:rPr>
                <w:rFonts w:ascii="Cambria"/>
                <w:spacing w:val="11"/>
                <w:sz w:val="8"/>
              </w:rPr>
              <w:t> </w:t>
            </w:r>
            <w:r>
              <w:rPr>
                <w:rFonts w:ascii="Cambria"/>
                <w:sz w:val="8"/>
              </w:rPr>
              <w:t>sklopu</w:t>
            </w:r>
            <w:r>
              <w:rPr>
                <w:rFonts w:ascii="Cambria"/>
                <w:spacing w:val="12"/>
                <w:sz w:val="8"/>
              </w:rPr>
              <w:t> </w:t>
            </w:r>
            <w:r>
              <w:rPr>
                <w:rFonts w:ascii="Cambria"/>
                <w:sz w:val="8"/>
              </w:rPr>
              <w:t>kooridiniranog</w:t>
            </w:r>
            <w:r>
              <w:rPr>
                <w:rFonts w:ascii="Cambria"/>
                <w:spacing w:val="10"/>
                <w:sz w:val="8"/>
              </w:rPr>
              <w:t> </w:t>
            </w:r>
            <w:r>
              <w:rPr>
                <w:rFonts w:ascii="Cambria"/>
                <w:spacing w:val="-5"/>
                <w:sz w:val="8"/>
              </w:rPr>
              <w:t>ins</w:t>
            </w:r>
          </w:p>
          <w:p>
            <w:pPr>
              <w:pStyle w:val="TableParagraph"/>
              <w:spacing w:line="72" w:lineRule="exact" w:before="17"/>
              <w:ind w:left="37" w:right="20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nadzora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89" w:right="17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4"/>
                <w:w w:val="110"/>
                <w:sz w:val="8"/>
              </w:rPr>
              <w:t>NEMA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7"/>
              <w:ind w:left="18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w w:val="108"/>
                <w:sz w:val="8"/>
              </w:rPr>
              <w:t>/</w:t>
            </w:r>
          </w:p>
        </w:tc>
      </w:tr>
      <w:tr>
        <w:trPr>
          <w:trHeight w:val="321" w:hRule="atLeast"/>
        </w:trPr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Cambria"/>
                <w:sz w:val="10"/>
              </w:rPr>
            </w:pPr>
          </w:p>
          <w:p>
            <w:pPr>
              <w:pStyle w:val="TableParagraph"/>
              <w:ind w:left="119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INSPEKCIJA</w:t>
            </w:r>
            <w:r>
              <w:rPr>
                <w:rFonts w:ascii="Cambria" w:hAnsi="Cambria"/>
                <w:spacing w:val="17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ZAŠTITE</w:t>
            </w:r>
            <w:r>
              <w:rPr>
                <w:rFonts w:ascii="Cambria" w:hAnsi="Cambria"/>
                <w:spacing w:val="26"/>
                <w:sz w:val="8"/>
              </w:rPr>
              <w:t> </w:t>
            </w:r>
            <w:r>
              <w:rPr>
                <w:rFonts w:ascii="Cambria" w:hAnsi="Cambria"/>
                <w:spacing w:val="-2"/>
                <w:sz w:val="8"/>
              </w:rPr>
              <w:t>OKOLIŠA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Cambria"/>
                <w:sz w:val="10"/>
              </w:rPr>
            </w:pPr>
          </w:p>
          <w:p>
            <w:pPr>
              <w:pStyle w:val="TableParagraph"/>
              <w:ind w:left="174" w:right="163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spacing w:val="-2"/>
                <w:w w:val="110"/>
                <w:sz w:val="8"/>
              </w:rPr>
              <w:t>17.08.2021.</w:t>
            </w:r>
          </w:p>
        </w:tc>
        <w:tc>
          <w:tcPr>
            <w:tcW w:w="10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26" w:firstLine="63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kontrola</w:t>
            </w:r>
            <w:r>
              <w:rPr>
                <w:rFonts w:ascii="Cambria" w:hAnsi="Cambria"/>
                <w:spacing w:val="13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izvršenja</w:t>
            </w:r>
            <w:r>
              <w:rPr>
                <w:rFonts w:ascii="Cambria" w:hAnsi="Cambria"/>
                <w:spacing w:val="14"/>
                <w:sz w:val="8"/>
              </w:rPr>
              <w:t> </w:t>
            </w:r>
            <w:r>
              <w:rPr>
                <w:rFonts w:ascii="Cambria" w:hAnsi="Cambria"/>
                <w:spacing w:val="-2"/>
                <w:sz w:val="8"/>
              </w:rPr>
              <w:t>mjere</w:t>
            </w:r>
          </w:p>
          <w:p>
            <w:pPr>
              <w:pStyle w:val="TableParagraph"/>
              <w:spacing w:line="110" w:lineRule="atLeast"/>
              <w:ind w:left="299" w:right="31" w:hanging="273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pacing w:val="-2"/>
                <w:w w:val="110"/>
                <w:sz w:val="8"/>
              </w:rPr>
              <w:t>naređene</w:t>
            </w:r>
            <w:r>
              <w:rPr>
                <w:rFonts w:ascii="Cambria" w:hAnsi="Cambria"/>
                <w:spacing w:val="-4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zapisnikom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od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spacing w:val="-2"/>
                <w:w w:val="110"/>
                <w:sz w:val="8"/>
              </w:rPr>
              <w:t>28.</w:t>
            </w:r>
            <w:r>
              <w:rPr>
                <w:rFonts w:ascii="Cambria" w:hAnsi="Cambria"/>
                <w:spacing w:val="40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svibnja</w:t>
            </w:r>
            <w:r>
              <w:rPr>
                <w:rFonts w:ascii="Cambria" w:hAnsi="Cambria"/>
                <w:spacing w:val="-5"/>
                <w:w w:val="110"/>
                <w:sz w:val="8"/>
              </w:rPr>
              <w:t> </w:t>
            </w:r>
            <w:r>
              <w:rPr>
                <w:rFonts w:ascii="Cambria" w:hAnsi="Cambria"/>
                <w:w w:val="110"/>
                <w:sz w:val="8"/>
              </w:rPr>
              <w:t>2021.</w:t>
            </w:r>
          </w:p>
        </w:tc>
        <w:tc>
          <w:tcPr>
            <w:tcW w:w="27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Cambria"/>
                <w:sz w:val="10"/>
              </w:rPr>
            </w:pPr>
          </w:p>
          <w:p>
            <w:pPr>
              <w:pStyle w:val="TableParagraph"/>
              <w:ind w:left="189" w:right="184"/>
              <w:jc w:val="center"/>
              <w:rPr>
                <w:rFonts w:ascii="Cambria" w:hAnsi="Cambria"/>
                <w:sz w:val="8"/>
              </w:rPr>
            </w:pPr>
            <w:r>
              <w:rPr>
                <w:rFonts w:ascii="Cambria" w:hAnsi="Cambria"/>
                <w:sz w:val="8"/>
              </w:rPr>
              <w:t>utvrđeno</w:t>
            </w:r>
            <w:r>
              <w:rPr>
                <w:rFonts w:ascii="Cambria" w:hAnsi="Cambria"/>
                <w:spacing w:val="33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je</w:t>
            </w:r>
            <w:r>
              <w:rPr>
                <w:rFonts w:ascii="Cambria" w:hAnsi="Cambria"/>
                <w:spacing w:val="5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da</w:t>
            </w:r>
            <w:r>
              <w:rPr>
                <w:rFonts w:ascii="Cambria" w:hAnsi="Cambria"/>
                <w:spacing w:val="4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je</w:t>
            </w:r>
            <w:r>
              <w:rPr>
                <w:rFonts w:ascii="Cambria" w:hAnsi="Cambria"/>
                <w:spacing w:val="5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izvršena</w:t>
            </w:r>
            <w:r>
              <w:rPr>
                <w:rFonts w:ascii="Cambria" w:hAnsi="Cambria"/>
                <w:spacing w:val="5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mjera</w:t>
            </w:r>
            <w:r>
              <w:rPr>
                <w:rFonts w:ascii="Cambria" w:hAnsi="Cambria"/>
                <w:spacing w:val="4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po</w:t>
            </w:r>
            <w:r>
              <w:rPr>
                <w:rFonts w:ascii="Cambria" w:hAnsi="Cambria"/>
                <w:spacing w:val="10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zapisniku</w:t>
            </w:r>
            <w:r>
              <w:rPr>
                <w:rFonts w:ascii="Cambria" w:hAnsi="Cambria"/>
                <w:spacing w:val="6"/>
                <w:sz w:val="8"/>
              </w:rPr>
              <w:t> </w:t>
            </w:r>
            <w:r>
              <w:rPr>
                <w:rFonts w:ascii="Cambria" w:hAnsi="Cambria"/>
                <w:sz w:val="8"/>
              </w:rPr>
              <w:t>od</w:t>
            </w:r>
            <w:r>
              <w:rPr>
                <w:rFonts w:ascii="Cambria" w:hAnsi="Cambria"/>
                <w:spacing w:val="4"/>
                <w:sz w:val="8"/>
              </w:rPr>
              <w:t> </w:t>
            </w:r>
            <w:r>
              <w:rPr>
                <w:rFonts w:ascii="Cambria" w:hAnsi="Cambria"/>
                <w:spacing w:val="-2"/>
                <w:sz w:val="8"/>
              </w:rPr>
              <w:t>28.05.2021.</w:t>
            </w:r>
          </w:p>
        </w:tc>
        <w:tc>
          <w:tcPr>
            <w:tcW w:w="27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rFonts w:ascii="Cambria"/>
                <w:sz w:val="10"/>
              </w:rPr>
            </w:pPr>
          </w:p>
          <w:p>
            <w:pPr>
              <w:pStyle w:val="TableParagraph"/>
              <w:ind w:left="17"/>
              <w:jc w:val="center"/>
              <w:rPr>
                <w:rFonts w:ascii="Cambria"/>
                <w:sz w:val="8"/>
              </w:rPr>
            </w:pPr>
            <w:r>
              <w:rPr>
                <w:rFonts w:ascii="Cambria"/>
                <w:w w:val="108"/>
                <w:sz w:val="8"/>
              </w:rPr>
              <w:t>/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76" w:lineRule="auto" w:before="172"/>
        <w:ind w:left="135" w:right="132"/>
        <w:jc w:val="both"/>
      </w:pPr>
      <w:r>
        <w:rPr/>
        <w:t>Tijekom 2021. godine izvršena su mjerenja emisije onečišćujućih tvari (nemetanski VOC, amonijak (NH3, sumporovodik H2S i krute čestice) u zrak na biofilterima. Utvrđeno je da su emisije onečišćujućih tvari mjerenih parametra na oba mjerna mjesta i u svim mjerenjima udovoljavali graničnim vrijednostima iz Rješenja o okolišnoj dozvoli.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276" w:lineRule="auto"/>
        <w:ind w:left="135" w:right="132"/>
        <w:jc w:val="both"/>
      </w:pPr>
      <w:r>
        <w:rPr/>
        <w:t>Rješenjem o okolišnoj dozvoli definirani su meteorološki parametri i pokazatelji onečišćenja </w:t>
      </w:r>
      <w:r>
        <w:rPr>
          <w:position w:val="2"/>
        </w:rPr>
        <w:t>zraka suporovodik H</w:t>
      </w:r>
      <w:r>
        <w:rPr>
          <w:sz w:val="14"/>
        </w:rPr>
        <w:t>2</w:t>
      </w:r>
      <w:r>
        <w:rPr>
          <w:position w:val="2"/>
        </w:rPr>
        <w:t>S, amonijak NH</w:t>
      </w:r>
      <w:r>
        <w:rPr>
          <w:sz w:val="14"/>
        </w:rPr>
        <w:t>3</w:t>
      </w:r>
      <w:r>
        <w:rPr>
          <w:position w:val="2"/>
        </w:rPr>
        <w:t>, dušikovi spojevi NO</w:t>
      </w:r>
      <w:r>
        <w:rPr>
          <w:sz w:val="14"/>
        </w:rPr>
        <w:t>X</w:t>
      </w:r>
      <w:r>
        <w:rPr>
          <w:position w:val="2"/>
        </w:rPr>
        <w:t>, lebdeće čestice PM10 i PM 2,5 i </w:t>
      </w:r>
      <w:r>
        <w:rPr/>
        <w:t>merkaptani koje je potrebno mjeriti na uređajima automatske mjerne postaje Kaštijun. Satni izvorni podaci vidljivi su na mrežnoj stranica Ministarstva gospodarstva i održivog razvoja (Zavoda za zaštitu okoliša i prirode) osim za merkaptan (za koji ovlaštena osoba dostavlja mjesečno izvješće). Prema Godišnjem izvješću o rezultatima praćenja kvalitete zraka na automatskoj postaji za praćenje kvalitete zraka Kaštijun za 2021. godinu zrak je i dalje prve </w:t>
      </w:r>
      <w:r>
        <w:rPr>
          <w:spacing w:val="-2"/>
        </w:rPr>
        <w:t>kategorije.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276" w:lineRule="auto" w:before="1"/>
        <w:ind w:left="136" w:right="134"/>
        <w:jc w:val="both"/>
      </w:pPr>
      <w:r>
        <w:rPr/>
        <w:t>Sve</w:t>
      </w:r>
      <w:r>
        <w:rPr>
          <w:spacing w:val="-10"/>
        </w:rPr>
        <w:t> </w:t>
      </w:r>
      <w:r>
        <w:rPr/>
        <w:t>otpadne</w:t>
      </w:r>
      <w:r>
        <w:rPr>
          <w:spacing w:val="-10"/>
        </w:rPr>
        <w:t> </w:t>
      </w:r>
      <w:r>
        <w:rPr/>
        <w:t>vode,</w:t>
      </w:r>
      <w:r>
        <w:rPr>
          <w:spacing w:val="-10"/>
        </w:rPr>
        <w:t> </w:t>
      </w:r>
      <w:r>
        <w:rPr/>
        <w:t>osim</w:t>
      </w:r>
      <w:r>
        <w:rPr>
          <w:spacing w:val="-9"/>
        </w:rPr>
        <w:t> </w:t>
      </w:r>
      <w:r>
        <w:rPr/>
        <w:t>onečišćenih</w:t>
      </w:r>
      <w:r>
        <w:rPr>
          <w:spacing w:val="-10"/>
        </w:rPr>
        <w:t> </w:t>
      </w:r>
      <w:r>
        <w:rPr/>
        <w:t>oborinskih,</w:t>
      </w:r>
      <w:r>
        <w:rPr>
          <w:spacing w:val="-10"/>
        </w:rPr>
        <w:t> </w:t>
      </w:r>
      <w:r>
        <w:rPr/>
        <w:t>iz</w:t>
      </w:r>
      <w:r>
        <w:rPr>
          <w:spacing w:val="-12"/>
        </w:rPr>
        <w:t> </w:t>
      </w:r>
      <w:r>
        <w:rPr/>
        <w:t>objekata</w:t>
      </w:r>
      <w:r>
        <w:rPr>
          <w:spacing w:val="-10"/>
        </w:rPr>
        <w:t> </w:t>
      </w:r>
      <w:r>
        <w:rPr/>
        <w:t>unutar</w:t>
      </w:r>
      <w:r>
        <w:rPr>
          <w:spacing w:val="-10"/>
        </w:rPr>
        <w:t> </w:t>
      </w:r>
      <w:r>
        <w:rPr/>
        <w:t>ŽCGO</w:t>
      </w:r>
      <w:r>
        <w:rPr>
          <w:spacing w:val="-10"/>
        </w:rPr>
        <w:t> </w:t>
      </w:r>
      <w:r>
        <w:rPr/>
        <w:t>Kaštijun,</w:t>
      </w:r>
      <w:r>
        <w:rPr>
          <w:spacing w:val="-10"/>
        </w:rPr>
        <w:t> </w:t>
      </w:r>
      <w:r>
        <w:rPr/>
        <w:t>pročišćavaju</w:t>
      </w:r>
      <w:r>
        <w:rPr>
          <w:spacing w:val="-10"/>
        </w:rPr>
        <w:t> </w:t>
      </w:r>
      <w:r>
        <w:rPr/>
        <w:t>se na Uređaju za pročišćavanje otpadnih voda (u daljnjem tekstu: UPOV) i ponovno se koriste na lokaciji</w:t>
      </w:r>
      <w:r>
        <w:rPr>
          <w:spacing w:val="40"/>
        </w:rPr>
        <w:t> </w:t>
      </w:r>
      <w:r>
        <w:rPr/>
        <w:t>ŽCGO-a</w:t>
      </w:r>
      <w:r>
        <w:rPr>
          <w:spacing w:val="40"/>
        </w:rPr>
        <w:t> </w:t>
      </w:r>
      <w:r>
        <w:rPr/>
        <w:t>(u</w:t>
      </w:r>
      <w:r>
        <w:rPr>
          <w:spacing w:val="40"/>
        </w:rPr>
        <w:t> </w:t>
      </w:r>
      <w:r>
        <w:rPr/>
        <w:t>procesu</w:t>
      </w:r>
      <w:r>
        <w:rPr>
          <w:spacing w:val="40"/>
        </w:rPr>
        <w:t> </w:t>
      </w:r>
      <w:r>
        <w:rPr/>
        <w:t>obrade</w:t>
      </w:r>
      <w:r>
        <w:rPr>
          <w:spacing w:val="40"/>
        </w:rPr>
        <w:t> </w:t>
      </w:r>
      <w:r>
        <w:rPr/>
        <w:t>otpada,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sustav</w:t>
      </w:r>
      <w:r>
        <w:rPr>
          <w:spacing w:val="40"/>
        </w:rPr>
        <w:t> </w:t>
      </w:r>
      <w:r>
        <w:rPr/>
        <w:t>hlađenja,</w:t>
      </w:r>
      <w:r>
        <w:rPr>
          <w:spacing w:val="40"/>
        </w:rPr>
        <w:t> </w:t>
      </w:r>
      <w:r>
        <w:rPr/>
        <w:t>za</w:t>
      </w:r>
      <w:r>
        <w:rPr>
          <w:spacing w:val="40"/>
        </w:rPr>
        <w:t> </w:t>
      </w:r>
      <w:r>
        <w:rPr/>
        <w:t>aktivaciju</w:t>
      </w:r>
      <w:r>
        <w:rPr>
          <w:spacing w:val="40"/>
        </w:rPr>
        <w:t> </w:t>
      </w:r>
      <w:r>
        <w:rPr/>
        <w:t>bioreaktorskog</w:t>
      </w:r>
    </w:p>
    <w:p>
      <w:pPr>
        <w:spacing w:after="0" w:line="276" w:lineRule="auto"/>
        <w:jc w:val="both"/>
        <w:sectPr>
          <w:pgSz w:w="11910" w:h="16840"/>
          <w:pgMar w:header="0" w:footer="1086" w:top="1320" w:bottom="1280" w:left="1280" w:right="1280"/>
        </w:sectPr>
      </w:pPr>
    </w:p>
    <w:p>
      <w:pPr>
        <w:pStyle w:val="BodyText"/>
        <w:spacing w:line="276" w:lineRule="auto" w:before="80"/>
        <w:ind w:left="135" w:right="133"/>
        <w:jc w:val="both"/>
      </w:pPr>
      <w:r>
        <w:rPr/>
        <w:t>odlagališta,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navodnjavanje,</w:t>
      </w:r>
      <w:r>
        <w:rPr>
          <w:spacing w:val="-4"/>
        </w:rPr>
        <w:t> </w:t>
      </w:r>
      <w:r>
        <w:rPr/>
        <w:t>za</w:t>
      </w:r>
      <w:r>
        <w:rPr>
          <w:spacing w:val="-4"/>
        </w:rPr>
        <w:t> </w:t>
      </w:r>
      <w:r>
        <w:rPr/>
        <w:t>pranje</w:t>
      </w:r>
      <w:r>
        <w:rPr>
          <w:spacing w:val="-4"/>
        </w:rPr>
        <w:t> </w:t>
      </w:r>
      <w:r>
        <w:rPr/>
        <w:t>vozila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dr.).</w:t>
      </w:r>
      <w:r>
        <w:rPr>
          <w:spacing w:val="-7"/>
        </w:rPr>
        <w:t> </w:t>
      </w:r>
      <w:r>
        <w:rPr/>
        <w:t>Onečišćene</w:t>
      </w:r>
      <w:r>
        <w:rPr>
          <w:spacing w:val="-4"/>
        </w:rPr>
        <w:t> </w:t>
      </w:r>
      <w:r>
        <w:rPr/>
        <w:t>oborinske</w:t>
      </w:r>
      <w:r>
        <w:rPr>
          <w:spacing w:val="-4"/>
        </w:rPr>
        <w:t> </w:t>
      </w:r>
      <w:r>
        <w:rPr/>
        <w:t>vode</w:t>
      </w:r>
      <w:r>
        <w:rPr>
          <w:spacing w:val="-4"/>
        </w:rPr>
        <w:t> </w:t>
      </w:r>
      <w:r>
        <w:rPr/>
        <w:t>s</w:t>
      </w:r>
      <w:r>
        <w:rPr>
          <w:spacing w:val="-3"/>
        </w:rPr>
        <w:t> </w:t>
      </w:r>
      <w:r>
        <w:rPr/>
        <w:t>manipulativnih i parkirališnih površina prolaze obradu u tri odjeljivača (separatora) masnoće i skladište se u spremniku za oborinske vode. Obrađena/pročišćena voda uključivo s oborinskim vodama upotrijebljena na lokaciji i nije bilo ispuštanja voda u okoliš.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76" w:lineRule="auto"/>
        <w:ind w:left="135" w:right="134"/>
        <w:jc w:val="both"/>
      </w:pPr>
      <w:r>
        <w:rPr/>
        <w:t>Tijekom 2020. godine uzorkovanje i ispitivanje sastava pročišćenih otpadnih voda izvršeno je prema Rješenju o okolišnoj dozvoli i od strane ovlaštenog laboratorija.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35"/>
        <w:jc w:val="both"/>
      </w:pPr>
      <w:r>
        <w:rPr/>
        <w:t>Tijekom</w:t>
      </w:r>
      <w:r>
        <w:rPr>
          <w:spacing w:val="-5"/>
        </w:rPr>
        <w:t> </w:t>
      </w:r>
      <w:r>
        <w:rPr/>
        <w:t>2020.</w:t>
      </w:r>
      <w:r>
        <w:rPr>
          <w:spacing w:val="-6"/>
        </w:rPr>
        <w:t> </w:t>
      </w:r>
      <w:r>
        <w:rPr/>
        <w:t>godine</w:t>
      </w:r>
      <w:r>
        <w:rPr>
          <w:spacing w:val="-3"/>
        </w:rPr>
        <w:t> </w:t>
      </w:r>
      <w:r>
        <w:rPr/>
        <w:t>izvršena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analize</w:t>
      </w:r>
      <w:r>
        <w:rPr>
          <w:spacing w:val="-4"/>
        </w:rPr>
        <w:t> </w:t>
      </w:r>
      <w:r>
        <w:rPr/>
        <w:t>podzemnih</w:t>
      </w:r>
      <w:r>
        <w:rPr>
          <w:spacing w:val="-3"/>
        </w:rPr>
        <w:t> </w:t>
      </w:r>
      <w:r>
        <w:rPr/>
        <w:t>voda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tri</w:t>
      </w:r>
      <w:r>
        <w:rPr>
          <w:spacing w:val="-3"/>
        </w:rPr>
        <w:t> </w:t>
      </w:r>
      <w:r>
        <w:rPr/>
        <w:t>(3)</w:t>
      </w:r>
      <w:r>
        <w:rPr>
          <w:spacing w:val="-3"/>
        </w:rPr>
        <w:t> </w:t>
      </w:r>
      <w:r>
        <w:rPr/>
        <w:t>lokacije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>
          <w:spacing w:val="-2"/>
        </w:rPr>
        <w:t>pijezometra.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276" w:lineRule="auto"/>
        <w:ind w:left="135" w:right="135"/>
        <w:jc w:val="both"/>
      </w:pPr>
      <w:r>
        <w:rPr/>
        <w:t>Sva</w:t>
      </w:r>
      <w:r>
        <w:rPr>
          <w:spacing w:val="-3"/>
        </w:rPr>
        <w:t> </w:t>
      </w:r>
      <w:r>
        <w:rPr/>
        <w:t>izvješća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mjerenjima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stanju</w:t>
      </w:r>
      <w:r>
        <w:rPr>
          <w:spacing w:val="-2"/>
        </w:rPr>
        <w:t> </w:t>
      </w:r>
      <w:r>
        <w:rPr/>
        <w:t>okoliša</w:t>
      </w:r>
      <w:r>
        <w:rPr>
          <w:spacing w:val="-4"/>
        </w:rPr>
        <w:t> </w:t>
      </w:r>
      <w:r>
        <w:rPr/>
        <w:t>uvjetovanih</w:t>
      </w:r>
      <w:r>
        <w:rPr>
          <w:spacing w:val="-2"/>
        </w:rPr>
        <w:t> </w:t>
      </w:r>
      <w:r>
        <w:rPr/>
        <w:t>okolišnom</w:t>
      </w:r>
      <w:r>
        <w:rPr>
          <w:spacing w:val="-2"/>
        </w:rPr>
        <w:t> </w:t>
      </w:r>
      <w:r>
        <w:rPr/>
        <w:t>dozvolom</w:t>
      </w:r>
      <w:r>
        <w:rPr>
          <w:spacing w:val="-2"/>
        </w:rPr>
        <w:t> </w:t>
      </w:r>
      <w:r>
        <w:rPr/>
        <w:t>javno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dostupna</w:t>
      </w:r>
      <w:r>
        <w:rPr>
          <w:spacing w:val="-3"/>
        </w:rPr>
        <w:t> </w:t>
      </w:r>
      <w:r>
        <w:rPr/>
        <w:t>na mrežnim stranicama Društva.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ind w:left="135"/>
        <w:jc w:val="both"/>
      </w:pPr>
      <w:r>
        <w:rPr/>
        <w:t>Fabio</w:t>
      </w:r>
      <w:r>
        <w:rPr>
          <w:spacing w:val="-5"/>
        </w:rPr>
        <w:t> </w:t>
      </w:r>
      <w:r>
        <w:rPr/>
        <w:t>Giacometti,</w:t>
      </w:r>
      <w:r>
        <w:rPr>
          <w:spacing w:val="-4"/>
        </w:rPr>
        <w:t> </w:t>
      </w:r>
      <w:r>
        <w:rPr/>
        <w:t>član</w:t>
      </w:r>
      <w:r>
        <w:rPr>
          <w:spacing w:val="-5"/>
        </w:rPr>
        <w:t> </w:t>
      </w:r>
      <w:r>
        <w:rPr>
          <w:spacing w:val="-2"/>
        </w:rPr>
        <w:t>uprave</w:t>
      </w:r>
    </w:p>
    <w:p>
      <w:pPr>
        <w:spacing w:after="0"/>
        <w:jc w:val="both"/>
        <w:sectPr>
          <w:pgSz w:w="11910" w:h="16840"/>
          <w:pgMar w:header="0" w:footer="1086" w:top="1320" w:bottom="12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00"/>
      </w:pPr>
      <w:r>
        <w:rPr>
          <w:color w:val="252525"/>
        </w:rPr>
        <w:t>Izvještaji</w:t>
      </w:r>
      <w:r>
        <w:rPr>
          <w:color w:val="252525"/>
          <w:spacing w:val="-14"/>
        </w:rPr>
        <w:t> </w:t>
      </w:r>
      <w:r>
        <w:rPr>
          <w:color w:val="252525"/>
        </w:rPr>
        <w:t>o</w:t>
      </w:r>
      <w:r>
        <w:rPr>
          <w:color w:val="252525"/>
          <w:spacing w:val="-15"/>
        </w:rPr>
        <w:t> </w:t>
      </w:r>
      <w:r>
        <w:rPr>
          <w:color w:val="252525"/>
          <w:spacing w:val="-2"/>
        </w:rPr>
        <w:t>poslovanju</w:t>
      </w:r>
    </w:p>
    <w:p>
      <w:pPr>
        <w:pStyle w:val="BodyText"/>
        <w:rPr>
          <w:sz w:val="8"/>
        </w:rPr>
      </w:pPr>
      <w:r>
        <w:rPr/>
        <w:pict>
          <v:rect style="position:absolute;margin-left:69.360001pt;margin-top:5.909297pt;width:456.48pt;height:2.16pt;mso-position-horizontal-relative:page;mso-position-vertical-relative:paragraph;z-index:-15727104;mso-wrap-distance-left:0;mso-wrap-distance-right:0" id="docshape5" filled="true" fillcolor="#00008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tabs>
          <w:tab w:pos="1551" w:val="left" w:leader="none"/>
        </w:tabs>
        <w:spacing w:before="100"/>
        <w:ind w:left="135" w:right="0" w:firstLine="0"/>
        <w:jc w:val="left"/>
        <w:rPr>
          <w:b/>
          <w:sz w:val="24"/>
        </w:rPr>
      </w:pPr>
      <w:r>
        <w:rPr>
          <w:color w:val="252525"/>
          <w:sz w:val="24"/>
        </w:rPr>
        <w:t>Izvještaj</w:t>
      </w:r>
      <w:r>
        <w:rPr>
          <w:color w:val="252525"/>
          <w:spacing w:val="-6"/>
          <w:sz w:val="24"/>
        </w:rPr>
        <w:t> </w:t>
      </w:r>
      <w:r>
        <w:rPr>
          <w:color w:val="252525"/>
          <w:spacing w:val="-5"/>
          <w:sz w:val="24"/>
        </w:rPr>
        <w:t>1.</w:t>
      </w:r>
      <w:r>
        <w:rPr>
          <w:color w:val="252525"/>
          <w:sz w:val="24"/>
        </w:rPr>
        <w:tab/>
      </w:r>
      <w:r>
        <w:rPr>
          <w:b/>
          <w:color w:val="252525"/>
          <w:spacing w:val="-2"/>
          <w:sz w:val="24"/>
        </w:rPr>
        <w:t>Imovina</w:t>
      </w:r>
    </w:p>
    <w:p>
      <w:pPr>
        <w:tabs>
          <w:tab w:pos="1551" w:val="left" w:leader="none"/>
        </w:tabs>
        <w:spacing w:line="360" w:lineRule="auto" w:before="138"/>
        <w:ind w:left="136" w:right="5933" w:firstLine="0"/>
        <w:jc w:val="left"/>
        <w:rPr>
          <w:b/>
          <w:sz w:val="24"/>
        </w:rPr>
      </w:pPr>
      <w:r>
        <w:rPr>
          <w:color w:val="252525"/>
          <w:sz w:val="24"/>
        </w:rPr>
        <w:t>Izvještaj 2.</w:t>
        <w:tab/>
      </w:r>
      <w:r>
        <w:rPr>
          <w:b/>
          <w:color w:val="252525"/>
          <w:sz w:val="24"/>
        </w:rPr>
        <w:t>Kapital i obveze </w:t>
      </w:r>
      <w:r>
        <w:rPr>
          <w:color w:val="252525"/>
          <w:sz w:val="24"/>
        </w:rPr>
        <w:t>Izvještaj 3.</w:t>
        <w:tab/>
      </w:r>
      <w:r>
        <w:rPr>
          <w:b/>
          <w:color w:val="252525"/>
          <w:sz w:val="24"/>
        </w:rPr>
        <w:t>Prihodi</w:t>
      </w:r>
      <w:r>
        <w:rPr>
          <w:b/>
          <w:color w:val="252525"/>
          <w:spacing w:val="-14"/>
          <w:sz w:val="24"/>
        </w:rPr>
        <w:t> </w:t>
      </w:r>
      <w:r>
        <w:rPr>
          <w:b/>
          <w:color w:val="252525"/>
          <w:sz w:val="24"/>
        </w:rPr>
        <w:t>i</w:t>
      </w:r>
      <w:r>
        <w:rPr>
          <w:b/>
          <w:color w:val="252525"/>
          <w:spacing w:val="-13"/>
          <w:sz w:val="24"/>
        </w:rPr>
        <w:t> </w:t>
      </w:r>
      <w:r>
        <w:rPr>
          <w:b/>
          <w:color w:val="252525"/>
          <w:sz w:val="24"/>
        </w:rPr>
        <w:t>rashodi </w:t>
      </w:r>
      <w:r>
        <w:rPr>
          <w:color w:val="252525"/>
          <w:sz w:val="24"/>
        </w:rPr>
        <w:t>Izvještaj 4.</w:t>
        <w:tab/>
      </w:r>
      <w:r>
        <w:rPr>
          <w:b/>
          <w:color w:val="252525"/>
          <w:sz w:val="24"/>
        </w:rPr>
        <w:t>Dodatni podaci </w:t>
      </w:r>
      <w:r>
        <w:rPr>
          <w:color w:val="252525"/>
          <w:sz w:val="24"/>
        </w:rPr>
        <w:t>Izvještaj 5.</w:t>
        <w:tab/>
      </w:r>
      <w:r>
        <w:rPr>
          <w:b/>
          <w:color w:val="252525"/>
          <w:spacing w:val="-2"/>
          <w:sz w:val="24"/>
        </w:rPr>
        <w:t>Pokazatelji</w:t>
      </w:r>
    </w:p>
    <w:p>
      <w:pPr>
        <w:pStyle w:val="Heading3"/>
        <w:tabs>
          <w:tab w:pos="1551" w:val="left" w:leader="none"/>
        </w:tabs>
        <w:spacing w:line="360" w:lineRule="auto" w:before="2"/>
        <w:ind w:left="1552" w:right="386" w:hanging="1416"/>
      </w:pPr>
      <w:r>
        <w:rPr>
          <w:b w:val="0"/>
          <w:color w:val="252525"/>
        </w:rPr>
        <w:t>Izvještaj 6.</w:t>
        <w:tab/>
      </w:r>
      <w:r>
        <w:rPr>
          <w:color w:val="252525"/>
        </w:rPr>
        <w:t>Realizacija</w:t>
      </w:r>
      <w:r>
        <w:rPr>
          <w:color w:val="252525"/>
          <w:spacing w:val="-7"/>
        </w:rPr>
        <w:t> </w:t>
      </w:r>
      <w:r>
        <w:rPr>
          <w:color w:val="252525"/>
        </w:rPr>
        <w:t>plana</w:t>
      </w:r>
      <w:r>
        <w:rPr>
          <w:color w:val="252525"/>
          <w:spacing w:val="-10"/>
        </w:rPr>
        <w:t> </w:t>
      </w:r>
      <w:r>
        <w:rPr>
          <w:color w:val="252525"/>
        </w:rPr>
        <w:t>poslovanja</w:t>
      </w:r>
      <w:r>
        <w:rPr>
          <w:color w:val="252525"/>
          <w:spacing w:val="-7"/>
        </w:rPr>
        <w:t> </w:t>
      </w:r>
      <w:r>
        <w:rPr>
          <w:color w:val="252525"/>
        </w:rPr>
        <w:t>(realizacija</w:t>
      </w:r>
      <w:r>
        <w:rPr>
          <w:color w:val="252525"/>
          <w:spacing w:val="-7"/>
        </w:rPr>
        <w:t> </w:t>
      </w:r>
      <w:r>
        <w:rPr>
          <w:color w:val="252525"/>
        </w:rPr>
        <w:t>plana</w:t>
      </w:r>
      <w:r>
        <w:rPr>
          <w:color w:val="252525"/>
          <w:spacing w:val="-7"/>
        </w:rPr>
        <w:t> </w:t>
      </w:r>
      <w:r>
        <w:rPr>
          <w:color w:val="252525"/>
        </w:rPr>
        <w:t>prihoda</w:t>
      </w:r>
      <w:r>
        <w:rPr>
          <w:color w:val="252525"/>
          <w:spacing w:val="-7"/>
        </w:rPr>
        <w:t> </w:t>
      </w:r>
      <w:r>
        <w:rPr>
          <w:color w:val="252525"/>
        </w:rPr>
        <w:t>i</w:t>
      </w:r>
      <w:r>
        <w:rPr>
          <w:color w:val="252525"/>
          <w:spacing w:val="-10"/>
        </w:rPr>
        <w:t> </w:t>
      </w:r>
      <w:r>
        <w:rPr>
          <w:color w:val="252525"/>
        </w:rPr>
        <w:t>rashoda,</w:t>
      </w:r>
      <w:r>
        <w:rPr>
          <w:color w:val="252525"/>
          <w:spacing w:val="-11"/>
        </w:rPr>
        <w:t> </w:t>
      </w:r>
      <w:r>
        <w:rPr>
          <w:color w:val="252525"/>
        </w:rPr>
        <w:t>te dodatnih podataka)</w:t>
      </w:r>
    </w:p>
    <w:p>
      <w:pPr>
        <w:spacing w:after="0" w:line="360" w:lineRule="auto"/>
        <w:sectPr>
          <w:pgSz w:w="11910" w:h="16840"/>
          <w:pgMar w:header="0" w:footer="1086" w:top="1920" w:bottom="1280" w:left="1280" w:right="1280"/>
        </w:sectPr>
      </w:pPr>
    </w:p>
    <w:p>
      <w:pPr>
        <w:pStyle w:val="BodyText"/>
        <w:ind w:left="90"/>
        <w:rPr>
          <w:sz w:val="20"/>
        </w:rPr>
      </w:pPr>
      <w:r>
        <w:rPr/>
        <w:pict>
          <v:rect style="position:absolute;margin-left:315pt;margin-top:514pt;width:60pt;height:14pt;mso-position-horizontal-relative:page;mso-position-vertical-relative:page;z-index:-22816256" id="docshape7" filled="true" fillcolor="#00007f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15739904" from="315pt,809.5pt" to="375pt,809.5pt" stroked="true" strokeweight="1pt" strokecolor="#bfbfbf">
            <v:stroke dashstyle="solid"/>
            <w10:wrap type="none"/>
          </v:line>
        </w:pict>
      </w:r>
      <w:r>
        <w:rPr>
          <w:sz w:val="20"/>
        </w:rPr>
        <w:pict>
          <v:group style="width:545pt;height:18.5pt;mso-position-horizontal-relative:char;mso-position-vertical-relative:line" id="docshapegroup8" coordorigin="0,0" coordsize="10900,370">
            <v:line style="position:absolute" from="10080,360" to="10720,360" stroked="true" strokeweight="1pt" strokecolor="#00007f">
              <v:stroke dashstyle="solid"/>
            </v:line>
            <v:rect style="position:absolute;left:10080;top:0;width:640;height:280" id="docshape9" filled="true" fillcolor="#00007f" stroked="false">
              <v:fill type="solid"/>
            </v:rect>
            <v:line style="position:absolute" from="7940,360" to="9880,360" stroked="true" strokeweight="1pt" strokecolor="#00007f">
              <v:stroke dashstyle="solid"/>
            </v:line>
            <v:line style="position:absolute" from="5800,360" to="7740,360" stroked="true" strokeweight="1pt" strokecolor="#00007f">
              <v:stroke dashstyle="solid"/>
            </v:line>
            <v:line style="position:absolute" from="0,360" to="5600,360" stroked="true" strokeweight="1pt" strokecolor="#00007f">
              <v:stroke dashstyle="solid"/>
            </v:line>
            <v:rect style="position:absolute;left:0;top:0;width:5600;height:280" id="docshape10" filled="true" fillcolor="#00007f" stroked="false">
              <v:fill type="solid"/>
            </v:rect>
            <v:shape style="position:absolute;left:2500;top:59;width:620;height:195" type="#_x0000_t202" id="docshape1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Pozicija</w:t>
                    </w:r>
                  </w:p>
                </w:txbxContent>
              </v:textbox>
              <w10:wrap type="none"/>
            </v:shape>
            <v:shape style="position:absolute;left:5800;top:59;width:4775;height:196" type="#_x0000_t202" id="docshape12" filled="false" stroked="false">
              <v:textbox inset="0,0,0,0">
                <w:txbxContent>
                  <w:p>
                    <w:pPr>
                      <w:tabs>
                        <w:tab w:pos="476" w:val="left" w:leader="none"/>
                        <w:tab w:pos="1939" w:val="left" w:leader="none"/>
                        <w:tab w:pos="2616" w:val="left" w:leader="none"/>
                        <w:tab w:pos="4079" w:val="left" w:leader="none"/>
                        <w:tab w:pos="444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Times New Roman"/>
                        <w:color w:val="FFFFFF"/>
                        <w:sz w:val="16"/>
                        <w:shd w:fill="00007F" w:color="auto" w:val="clear"/>
                      </w:rPr>
                      <w:tab/>
                    </w:r>
                    <w:r>
                      <w:rPr>
                        <w:rFonts w:ascii="Verdana"/>
                        <w:color w:val="FFFFFF"/>
                        <w:spacing w:val="-2"/>
                        <w:sz w:val="16"/>
                        <w:shd w:fill="00007F" w:color="auto" w:val="clear"/>
                      </w:rPr>
                      <w:t>31.12.2020.</w:t>
                    </w:r>
                    <w:r>
                      <w:rPr>
                        <w:rFonts w:ascii="Verdana"/>
                        <w:color w:val="FFFFFF"/>
                        <w:sz w:val="16"/>
                        <w:shd w:fill="00007F" w:color="auto" w:val="clear"/>
                      </w:rPr>
                      <w:tab/>
                    </w:r>
                    <w:r>
                      <w:rPr>
                        <w:rFonts w:ascii="Verdana"/>
                        <w:color w:val="FFFFFF"/>
                        <w:spacing w:val="8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FFFFFF"/>
                        <w:sz w:val="16"/>
                        <w:shd w:fill="00007F" w:color="auto" w:val="clear"/>
                      </w:rPr>
                      <w:tab/>
                    </w:r>
                    <w:r>
                      <w:rPr>
                        <w:rFonts w:ascii="Verdana"/>
                        <w:color w:val="FFFFFF"/>
                        <w:spacing w:val="-2"/>
                        <w:sz w:val="16"/>
                        <w:shd w:fill="00007F" w:color="auto" w:val="clear"/>
                      </w:rPr>
                      <w:t>31.12.2021.</w:t>
                    </w:r>
                    <w:r>
                      <w:rPr>
                        <w:rFonts w:ascii="Verdana"/>
                        <w:color w:val="FFFFFF"/>
                        <w:sz w:val="16"/>
                        <w:shd w:fill="00007F" w:color="auto" w:val="clear"/>
                      </w:rPr>
                      <w:tab/>
                    </w:r>
                    <w:r>
                      <w:rPr>
                        <w:rFonts w:ascii="Verdana"/>
                        <w:color w:val="FFFFFF"/>
                        <w:sz w:val="16"/>
                      </w:rPr>
                      <w:tab/>
                    </w: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200"/>
        <w:gridCol w:w="1200"/>
        <w:gridCol w:w="740"/>
        <w:gridCol w:w="200"/>
        <w:gridCol w:w="1200"/>
        <w:gridCol w:w="740"/>
        <w:gridCol w:w="200"/>
        <w:gridCol w:w="640"/>
      </w:tblGrid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DUGOTRAJNA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rFonts w:ascii="Times New Roman"/>
                <w:color w:val="FFFFFF"/>
                <w:spacing w:val="69"/>
                <w:sz w:val="16"/>
                <w:shd w:fill="00007F" w:color="auto" w:val="clear"/>
              </w:rPr>
              <w:t> </w:t>
            </w:r>
            <w:r>
              <w:rPr>
                <w:color w:val="FFFFFF"/>
                <w:spacing w:val="-2"/>
                <w:sz w:val="16"/>
                <w:shd w:fill="00007F" w:color="auto" w:val="clear"/>
              </w:rPr>
              <w:t>222.949.565</w:t>
            </w:r>
          </w:p>
        </w:tc>
        <w:tc>
          <w:tcPr>
            <w:tcW w:w="740" w:type="dxa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rFonts w:ascii="Times New Roman"/>
                <w:color w:val="FFFFFF"/>
                <w:spacing w:val="62"/>
                <w:sz w:val="16"/>
                <w:shd w:fill="00007F" w:color="auto" w:val="clear"/>
              </w:rPr>
              <w:t>  </w:t>
            </w:r>
            <w:r>
              <w:rPr>
                <w:color w:val="FFFFFF"/>
                <w:spacing w:val="-5"/>
                <w:sz w:val="16"/>
                <w:shd w:fill="00007F" w:color="auto" w:val="clear"/>
              </w:rPr>
              <w:t>90%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rFonts w:ascii="Times New Roman"/>
                <w:color w:val="FFFFFF"/>
                <w:spacing w:val="69"/>
                <w:sz w:val="16"/>
                <w:shd w:fill="00007F" w:color="auto" w:val="clear"/>
              </w:rPr>
              <w:t> </w:t>
            </w:r>
            <w:r>
              <w:rPr>
                <w:color w:val="FFFFFF"/>
                <w:spacing w:val="-2"/>
                <w:sz w:val="16"/>
                <w:shd w:fill="00007F" w:color="auto" w:val="clear"/>
              </w:rPr>
              <w:t>209.869.272</w:t>
            </w:r>
          </w:p>
        </w:tc>
        <w:tc>
          <w:tcPr>
            <w:tcW w:w="740" w:type="dxa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rFonts w:ascii="Times New Roman"/>
                <w:color w:val="FFFFFF"/>
                <w:spacing w:val="62"/>
                <w:sz w:val="16"/>
                <w:shd w:fill="00007F" w:color="auto" w:val="clear"/>
              </w:rPr>
              <w:t>  </w:t>
            </w:r>
            <w:r>
              <w:rPr>
                <w:color w:val="FFFFFF"/>
                <w:spacing w:val="-5"/>
                <w:sz w:val="16"/>
                <w:shd w:fill="00007F" w:color="auto" w:val="clear"/>
              </w:rPr>
              <w:t>90%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94</w:t>
            </w:r>
          </w:p>
        </w:tc>
      </w:tr>
      <w:tr>
        <w:trPr>
          <w:trHeight w:val="200" w:hRule="atLeast"/>
        </w:trPr>
        <w:tc>
          <w:tcPr>
            <w:tcW w:w="5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2"/>
                <w:sz w:val="16"/>
              </w:rPr>
              <w:t> 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5.746.408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5.414.282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BFBFB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razvoj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Koncesije,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patenti,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licencije,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robne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uslužne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marke,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softver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sl.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340.778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316.127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Goodwill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Predujmovi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nabavu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nematerijalne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Nematerijalna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imovina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pripremi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nematerijalna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5.405.630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5.098.155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MATERIJALNA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217.203.157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97%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204.454.990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97%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BFBFB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Zemljište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Biološka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Građevinski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101.449.277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98.060.391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Postrojenje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95.842.067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83.675.099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Alati,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pogonski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inventar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transportna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19.686.292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20.114.243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Predujmovi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materijalnu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imovinu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imovina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pripremi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218.448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2.601.796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1191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materijalna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7.073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3.461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Ulaganje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nekretnine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FINANCIJSKA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Udjeli/dionice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povezanih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poduzetnika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Sudjelujući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interesi/udjeli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Dani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povezanim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poduzetnicima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Dani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zajmovi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sudjelujućim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poduzetnicima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Dani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zajmovi,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depoziti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sl.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Ulaganja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vrijednosne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papire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dugotrajna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financijska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POTRAŽIVANJA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179" w:hRule="atLeast"/>
        </w:trPr>
        <w:tc>
          <w:tcPr>
            <w:tcW w:w="5600" w:type="dxa"/>
          </w:tcPr>
          <w:p>
            <w:pPr>
              <w:pStyle w:val="TableParagraph"/>
              <w:spacing w:line="140" w:lineRule="exact" w:before="20"/>
              <w:ind w:left="60"/>
              <w:rPr>
                <w:sz w:val="16"/>
              </w:rPr>
            </w:pPr>
            <w:r>
              <w:rPr>
                <w:sz w:val="16"/>
              </w:rPr>
              <w:t>Potraživanja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osnove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kredit,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povezanih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poduzetnika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60" w:lineRule="exact"/>
              <w:ind w:left="60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potraživanja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11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1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1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55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Odgođena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porezna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13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14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KRATKOTRAJNA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IMOVINA</w:t>
            </w:r>
          </w:p>
        </w:tc>
        <w:tc>
          <w:tcPr>
            <w:tcW w:w="1400" w:type="dxa"/>
            <w:gridSpan w:val="2"/>
            <w:shd w:val="clear" w:color="auto" w:fill="00007F"/>
          </w:tcPr>
          <w:p>
            <w:pPr>
              <w:pStyle w:val="TableParagraph"/>
              <w:spacing w:before="60"/>
              <w:ind w:left="41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23.794.666</w:t>
            </w:r>
          </w:p>
        </w:tc>
        <w:tc>
          <w:tcPr>
            <w:tcW w:w="740" w:type="dxa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rFonts w:ascii="Times New Roman"/>
                <w:color w:val="FFFFFF"/>
                <w:spacing w:val="62"/>
                <w:sz w:val="16"/>
                <w:shd w:fill="00007F" w:color="auto" w:val="clear"/>
              </w:rPr>
              <w:t>  </w:t>
            </w:r>
            <w:r>
              <w:rPr>
                <w:color w:val="FFFFFF"/>
                <w:spacing w:val="-5"/>
                <w:sz w:val="16"/>
                <w:shd w:fill="00007F" w:color="auto" w:val="clear"/>
              </w:rPr>
              <w:t>10%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23.203.440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spacing w:before="60"/>
              <w:ind w:left="100"/>
              <w:rPr>
                <w:sz w:val="16"/>
              </w:rPr>
            </w:pPr>
            <w:r>
              <w:rPr>
                <w:rFonts w:ascii="Times New Roman"/>
                <w:color w:val="FFFFFF"/>
                <w:spacing w:val="62"/>
                <w:sz w:val="16"/>
                <w:shd w:fill="00007F" w:color="auto" w:val="clear"/>
              </w:rPr>
              <w:t>  </w:t>
            </w:r>
            <w:r>
              <w:rPr>
                <w:color w:val="FFFFFF"/>
                <w:spacing w:val="-5"/>
                <w:sz w:val="16"/>
                <w:shd w:fill="00007F" w:color="auto" w:val="clear"/>
              </w:rPr>
              <w:t>10%</w:t>
            </w: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98</w:t>
            </w:r>
          </w:p>
        </w:tc>
      </w:tr>
      <w:tr>
        <w:trPr>
          <w:trHeight w:val="200" w:hRule="atLeast"/>
        </w:trPr>
        <w:tc>
          <w:tcPr>
            <w:tcW w:w="5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ZALIHE</w:t>
            </w:r>
          </w:p>
        </w:tc>
        <w:tc>
          <w:tcPr>
            <w:tcW w:w="1400" w:type="dxa"/>
            <w:gridSpan w:val="2"/>
            <w:shd w:val="clear" w:color="auto" w:fill="BFBFBF"/>
          </w:tcPr>
          <w:p>
            <w:pPr>
              <w:pStyle w:val="TableParagraph"/>
              <w:spacing w:before="60"/>
              <w:ind w:left="672"/>
              <w:rPr>
                <w:sz w:val="16"/>
              </w:rPr>
            </w:pPr>
            <w:r>
              <w:rPr>
                <w:spacing w:val="-2"/>
                <w:sz w:val="16"/>
              </w:rPr>
              <w:t>120.684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207.298</w:t>
            </w:r>
          </w:p>
        </w:tc>
        <w:tc>
          <w:tcPr>
            <w:tcW w:w="940" w:type="dxa"/>
            <w:gridSpan w:val="2"/>
            <w:shd w:val="clear" w:color="auto" w:fill="BFBFBF"/>
          </w:tcPr>
          <w:p>
            <w:pPr>
              <w:pStyle w:val="TableParagraph"/>
              <w:spacing w:before="60"/>
              <w:ind w:left="406"/>
              <w:rPr>
                <w:sz w:val="16"/>
              </w:rPr>
            </w:pPr>
            <w:r>
              <w:rPr>
                <w:spacing w:val="-5"/>
                <w:sz w:val="16"/>
              </w:rPr>
              <w:t>1%</w:t>
            </w:r>
          </w:p>
        </w:tc>
        <w:tc>
          <w:tcPr>
            <w:tcW w:w="640" w:type="dxa"/>
            <w:shd w:val="clear" w:color="auto" w:fill="BFBFB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Sirovine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materijal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190" w:lineRule="exact" w:before="50"/>
              <w:ind w:left="672"/>
              <w:rPr>
                <w:sz w:val="16"/>
              </w:rPr>
            </w:pPr>
            <w:r>
              <w:rPr>
                <w:spacing w:val="-2"/>
                <w:sz w:val="16"/>
              </w:rPr>
              <w:t>120.684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207.298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Proizvodnja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tijeku,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nedovršeni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proizvodi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ili</w:t>
            </w:r>
            <w:r>
              <w:rPr>
                <w:spacing w:val="-2"/>
                <w:sz w:val="16"/>
              </w:rPr>
              <w:t> poluproizvodi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15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Gotovi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proizvodi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16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Trgovačka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roba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17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Predujmovi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zalihe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18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imovina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namjenjena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prodaji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19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0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POTRAŽIVANJA</w:t>
            </w:r>
          </w:p>
        </w:tc>
        <w:tc>
          <w:tcPr>
            <w:tcW w:w="1400" w:type="dxa"/>
            <w:gridSpan w:val="2"/>
            <w:shd w:val="clear" w:color="auto" w:fill="BFBFBF"/>
          </w:tcPr>
          <w:p>
            <w:pPr>
              <w:pStyle w:val="TableParagraph"/>
              <w:spacing w:before="60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7.346.273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31%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7.890.614</w:t>
            </w:r>
          </w:p>
        </w:tc>
        <w:tc>
          <w:tcPr>
            <w:tcW w:w="940" w:type="dxa"/>
            <w:gridSpan w:val="2"/>
            <w:shd w:val="clear" w:color="auto" w:fill="BFBFBF"/>
          </w:tcPr>
          <w:p>
            <w:pPr>
              <w:pStyle w:val="TableParagraph"/>
              <w:spacing w:before="60"/>
              <w:ind w:left="304"/>
              <w:rPr>
                <w:sz w:val="16"/>
              </w:rPr>
            </w:pPr>
            <w:r>
              <w:rPr>
                <w:spacing w:val="-5"/>
                <w:sz w:val="16"/>
              </w:rPr>
              <w:t>34%</w:t>
            </w:r>
          </w:p>
        </w:tc>
        <w:tc>
          <w:tcPr>
            <w:tcW w:w="640" w:type="dxa"/>
            <w:shd w:val="clear" w:color="auto" w:fill="BFBFB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Potraživanja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povezanih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poduzetnika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Potraživanja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sudjelujućih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poduzetnika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1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Potraživanja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kupaca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2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left="512"/>
              <w:rPr>
                <w:sz w:val="16"/>
              </w:rPr>
            </w:pPr>
            <w:r>
              <w:rPr>
                <w:spacing w:val="-2"/>
                <w:sz w:val="16"/>
              </w:rPr>
              <w:t>6.806.967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6.432.000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Potraživanja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radnika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članova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3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Potraživanja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države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drugih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institucija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4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left="672"/>
              <w:rPr>
                <w:sz w:val="16"/>
              </w:rPr>
            </w:pPr>
            <w:r>
              <w:rPr>
                <w:spacing w:val="-2"/>
                <w:sz w:val="16"/>
              </w:rPr>
              <w:t>515.270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1.428.626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277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potraživanja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5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left="773"/>
              <w:rPr>
                <w:sz w:val="16"/>
              </w:rPr>
            </w:pPr>
            <w:r>
              <w:rPr>
                <w:spacing w:val="-2"/>
                <w:sz w:val="16"/>
              </w:rPr>
              <w:t>24.036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29.988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6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FINANCIJSKA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IMOVINA</w:t>
            </w:r>
          </w:p>
        </w:tc>
        <w:tc>
          <w:tcPr>
            <w:tcW w:w="1400" w:type="dxa"/>
            <w:gridSpan w:val="2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shd w:val="clear" w:color="auto" w:fill="BFBFB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  <w:shd w:val="clear" w:color="auto" w:fill="BFBFBF"/>
          </w:tcPr>
          <w:p>
            <w:pPr>
              <w:pStyle w:val="TableParagraph"/>
              <w:spacing w:before="60"/>
              <w:ind w:left="406"/>
              <w:rPr>
                <w:sz w:val="16"/>
              </w:rPr>
            </w:pPr>
            <w:r>
              <w:rPr>
                <w:spacing w:val="-5"/>
                <w:sz w:val="16"/>
              </w:rPr>
              <w:t>0%</w:t>
            </w:r>
          </w:p>
        </w:tc>
        <w:tc>
          <w:tcPr>
            <w:tcW w:w="640" w:type="dxa"/>
            <w:shd w:val="clear" w:color="auto" w:fill="BFBFBF"/>
          </w:tcPr>
          <w:p>
            <w:pPr>
              <w:pStyle w:val="TableParagraph"/>
              <w:spacing w:before="6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Udjeli/dionice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povezanih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poduzetnika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Sudjelujući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interesi/udjeli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7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Dani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povezanim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poduzetnicima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0" w:lineRule="exact"/>
              <w:ind w:left="200" w:right="-58"/>
              <w:rPr>
                <w:rFonts w:ascii="Cambria"/>
                <w:sz w:val="2"/>
              </w:rPr>
            </w:pPr>
            <w:r>
              <w:rPr>
                <w:rFonts w:ascii="Cambria"/>
                <w:sz w:val="2"/>
              </w:rPr>
              <w:pict>
                <v:group style="width:60pt;height:1pt;mso-position-horizontal-relative:char;mso-position-vertical-relative:line" id="docshapegroup28" coordorigin="0,0" coordsize="1200,20">
                  <v:line style="position:absolute" from="0,10" to="1200,10" stroked="true" strokeweight="1pt" strokecolor="#bfbfbf">
                    <v:stroke dashstyle="solid"/>
                  </v:line>
                </v:group>
              </w:pict>
            </w:r>
            <w:r>
              <w:rPr>
                <w:rFonts w:ascii="Cambria"/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94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</w:tbl>
    <w:p>
      <w:pPr>
        <w:spacing w:after="0" w:line="190" w:lineRule="exact"/>
        <w:jc w:val="right"/>
        <w:rPr>
          <w:sz w:val="16"/>
        </w:rPr>
        <w:sectPr>
          <w:footerReference w:type="default" r:id="rId8"/>
          <w:pgSz w:w="11900" w:h="16840"/>
          <w:pgMar w:footer="280" w:header="0" w:top="500" w:bottom="480" w:left="40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2340"/>
        <w:gridCol w:w="2140"/>
        <w:gridCol w:w="820"/>
      </w:tblGrid>
      <w:tr>
        <w:trPr>
          <w:trHeight w:val="290" w:hRule="atLeast"/>
        </w:trPr>
        <w:tc>
          <w:tcPr>
            <w:tcW w:w="5600" w:type="dxa"/>
            <w:tcBorders>
              <w:bottom w:val="single" w:sz="8" w:space="0" w:color="00007F"/>
            </w:tcBorders>
          </w:tcPr>
          <w:p>
            <w:pPr>
              <w:pStyle w:val="TableParagraph"/>
              <w:tabs>
                <w:tab w:pos="2500" w:val="left" w:leader="none"/>
                <w:tab w:pos="5599" w:val="left" w:leader="none"/>
              </w:tabs>
              <w:rPr>
                <w:sz w:val="16"/>
              </w:rPr>
            </w:pPr>
            <w:r>
              <w:rPr>
                <w:rFonts w:ascii="Times New Roman"/>
                <w:color w:val="FFFFFF"/>
                <w:sz w:val="16"/>
                <w:shd w:fill="00007F" w:color="auto" w:val="clear"/>
              </w:rPr>
              <w:tab/>
            </w:r>
            <w:r>
              <w:rPr>
                <w:color w:val="FFFFFF"/>
                <w:spacing w:val="-2"/>
                <w:sz w:val="16"/>
                <w:shd w:fill="00007F" w:color="auto" w:val="clear"/>
              </w:rPr>
              <w:t>Pozicija</w:t>
            </w:r>
            <w:r>
              <w:rPr>
                <w:color w:val="FFFFFF"/>
                <w:sz w:val="16"/>
                <w:shd w:fill="00007F" w:color="auto" w:val="clear"/>
              </w:rPr>
              <w:tab/>
            </w:r>
          </w:p>
        </w:tc>
        <w:tc>
          <w:tcPr>
            <w:tcW w:w="2340" w:type="dxa"/>
            <w:tcBorders>
              <w:bottom w:val="single" w:sz="8" w:space="0" w:color="00007F"/>
            </w:tcBorders>
          </w:tcPr>
          <w:p>
            <w:pPr>
              <w:pStyle w:val="TableParagraph"/>
              <w:tabs>
                <w:tab w:pos="676" w:val="left" w:leader="none"/>
                <w:tab w:pos="2139" w:val="left" w:leader="none"/>
              </w:tabs>
              <w:ind w:left="200"/>
              <w:rPr>
                <w:sz w:val="16"/>
              </w:rPr>
            </w:pPr>
            <w:r>
              <w:rPr>
                <w:rFonts w:ascii="Times New Roman"/>
                <w:color w:val="FFFFFF"/>
                <w:sz w:val="16"/>
                <w:shd w:fill="00007F" w:color="auto" w:val="clear"/>
              </w:rPr>
              <w:tab/>
            </w:r>
            <w:r>
              <w:rPr>
                <w:color w:val="FFFFFF"/>
                <w:spacing w:val="-2"/>
                <w:sz w:val="16"/>
                <w:shd w:fill="00007F" w:color="auto" w:val="clear"/>
              </w:rPr>
              <w:t>31.12.2020.</w:t>
            </w:r>
            <w:r>
              <w:rPr>
                <w:color w:val="FFFFFF"/>
                <w:sz w:val="16"/>
                <w:shd w:fill="00007F" w:color="auto" w:val="clear"/>
              </w:rPr>
              <w:tab/>
            </w:r>
          </w:p>
        </w:tc>
        <w:tc>
          <w:tcPr>
            <w:tcW w:w="2140" w:type="dxa"/>
            <w:tcBorders>
              <w:bottom w:val="single" w:sz="8" w:space="0" w:color="00007F"/>
            </w:tcBorders>
          </w:tcPr>
          <w:p>
            <w:pPr>
              <w:pStyle w:val="TableParagraph"/>
              <w:tabs>
                <w:tab w:pos="476" w:val="left" w:leader="none"/>
                <w:tab w:pos="1939" w:val="left" w:leader="none"/>
              </w:tabs>
              <w:rPr>
                <w:sz w:val="16"/>
              </w:rPr>
            </w:pPr>
            <w:r>
              <w:rPr>
                <w:rFonts w:ascii="Times New Roman"/>
                <w:color w:val="FFFFFF"/>
                <w:sz w:val="16"/>
                <w:shd w:fill="00007F" w:color="auto" w:val="clear"/>
              </w:rPr>
              <w:tab/>
            </w:r>
            <w:r>
              <w:rPr>
                <w:color w:val="FFFFFF"/>
                <w:spacing w:val="-2"/>
                <w:sz w:val="16"/>
                <w:shd w:fill="00007F" w:color="auto" w:val="clear"/>
              </w:rPr>
              <w:t>31.12.2021.</w:t>
            </w:r>
            <w:r>
              <w:rPr>
                <w:color w:val="FFFFFF"/>
                <w:sz w:val="16"/>
                <w:shd w:fill="00007F" w:color="auto" w:val="clear"/>
              </w:rPr>
              <w:tab/>
            </w:r>
          </w:p>
        </w:tc>
        <w:tc>
          <w:tcPr>
            <w:tcW w:w="820" w:type="dxa"/>
            <w:tcBorders>
              <w:bottom w:val="single" w:sz="8" w:space="0" w:color="00007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rFonts w:ascii="Times New Roman"/>
                <w:color w:val="FFFFFF"/>
                <w:spacing w:val="42"/>
                <w:sz w:val="16"/>
                <w:shd w:fill="00007F" w:color="auto" w:val="clear"/>
              </w:rPr>
              <w:t>  </w:t>
            </w:r>
            <w:r>
              <w:rPr>
                <w:color w:val="FFFFFF"/>
                <w:spacing w:val="-5"/>
                <w:sz w:val="16"/>
                <w:shd w:fill="00007F" w:color="auto" w:val="clear"/>
              </w:rPr>
              <w:t>IND</w:t>
            </w:r>
            <w:r>
              <w:rPr>
                <w:color w:val="FFFFFF"/>
                <w:spacing w:val="40"/>
                <w:sz w:val="16"/>
                <w:shd w:fill="00007F" w:color="auto" w:val="clear"/>
              </w:rPr>
              <w:t> </w:t>
            </w:r>
          </w:p>
        </w:tc>
      </w:tr>
      <w:tr>
        <w:trPr>
          <w:trHeight w:val="25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40"/>
              <w:ind w:left="60"/>
              <w:rPr>
                <w:sz w:val="16"/>
              </w:rPr>
            </w:pPr>
            <w:r>
              <w:rPr>
                <w:sz w:val="16"/>
              </w:rPr>
              <w:t>Dani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zajmovi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sudjelujućim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poduzetnicima</w:t>
            </w:r>
          </w:p>
        </w:tc>
        <w:tc>
          <w:tcPr>
            <w:tcW w:w="2340" w:type="dxa"/>
          </w:tcPr>
          <w:p>
            <w:pPr>
              <w:pStyle w:val="TableParagraph"/>
              <w:spacing w:line="190" w:lineRule="exact" w:before="40"/>
              <w:ind w:left="23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140" w:type="dxa"/>
          </w:tcPr>
          <w:p>
            <w:pPr>
              <w:pStyle w:val="TableParagraph"/>
              <w:spacing w:line="190" w:lineRule="exact" w:before="40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20" w:type="dxa"/>
          </w:tcPr>
          <w:p>
            <w:pPr>
              <w:pStyle w:val="TableParagraph"/>
              <w:spacing w:line="190" w:lineRule="exact" w:before="40"/>
              <w:ind w:left="507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tabs>
          <w:tab w:pos="7134" w:val="left" w:leader="none"/>
          <w:tab w:pos="8039" w:val="left" w:leader="none"/>
          <w:tab w:pos="9274" w:val="left" w:leader="none"/>
        </w:tabs>
        <w:spacing w:before="0"/>
        <w:ind w:left="5900" w:right="0" w:firstLine="0"/>
        <w:jc w:val="left"/>
        <w:rPr>
          <w:rFonts w:ascii="Times New Roman"/>
          <w:sz w:val="16"/>
        </w:rPr>
      </w:pPr>
      <w:r>
        <w:rPr/>
        <w:pict>
          <v:shape style="position:absolute;margin-left:22pt;margin-top:-24.071228pt;width:551pt;height:176.4pt;mso-position-horizontal-relative:page;mso-position-vertical-relative:paragraph;z-index:15741440" type="#_x0000_t202" id="docshape2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0"/>
                    <w:gridCol w:w="200"/>
                    <w:gridCol w:w="1200"/>
                    <w:gridCol w:w="940"/>
                    <w:gridCol w:w="1200"/>
                    <w:gridCol w:w="940"/>
                    <w:gridCol w:w="640"/>
                    <w:gridCol w:w="180"/>
                  </w:tblGrid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Dani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zajmovi,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depoziti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sl.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BFBFBF"/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BFBFBF"/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BFBFBF"/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tabs>
                            <w:tab w:pos="5599" w:val="left" w:leader="none"/>
                          </w:tabs>
                          <w:spacing w:line="196" w:lineRule="auto" w:before="39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Ulaganja u vrijednosne papire (mjenice, zadužnice, obveznice i </w:t>
                        </w:r>
                        <w:r>
                          <w:rPr>
                            <w:spacing w:val="-2"/>
                            <w:sz w:val="16"/>
                            <w:u w:val="single" w:color="BFBFBF"/>
                          </w:rPr>
                          <w:t>ostalo)</w:t>
                        </w:r>
                        <w:r>
                          <w:rPr>
                            <w:sz w:val="16"/>
                            <w:u w:val="single" w:color="BFBFBF"/>
                          </w:rPr>
                          <w:tab/>
                        </w:r>
                      </w:p>
                      <w:p>
                        <w:pPr>
                          <w:pStyle w:val="TableParagraph"/>
                          <w:spacing w:line="190" w:lineRule="exact" w:before="62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Ostala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kratkotrajna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financijska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imovina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0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90" w:lineRule="exact" w:before="135"/>
                          <w:ind w:left="10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left="10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90" w:lineRule="exact" w:before="135"/>
                          <w:ind w:left="103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tabs>
                            <w:tab w:pos="507" w:val="left" w:leader="none"/>
                          </w:tabs>
                          <w:spacing w:before="9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position w:val="-7"/>
                            <w:sz w:val="16"/>
                            <w:u w:val="single" w:color="BFBFBF"/>
                          </w:rPr>
                          <w:tab/>
                        </w:r>
                        <w:r>
                          <w:rPr>
                            <w:spacing w:val="-10"/>
                            <w:sz w:val="16"/>
                          </w:rPr>
                          <w:t>/</w:t>
                        </w:r>
                      </w:p>
                      <w:p>
                        <w:pPr>
                          <w:pStyle w:val="TableParagraph"/>
                          <w:spacing w:line="190" w:lineRule="exact" w:before="135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92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99" w:val="left" w:leader="none"/>
                          </w:tabs>
                          <w:spacing w:before="1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16"/>
                            <w:shd w:fill="BFBFBF" w:color="auto" w:val="clear"/>
                          </w:rPr>
                          <w:t>NOVAC</w:t>
                        </w:r>
                        <w:r>
                          <w:rPr>
                            <w:color w:val="000000"/>
                            <w:sz w:val="16"/>
                            <w:shd w:fill="BFBFBF" w:color="auto" w:val="clear"/>
                          </w:rPr>
                          <w:tab/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65"/>
                            <w:sz w:val="16"/>
                            <w:shd w:fill="BFBFBF" w:color="auto" w:val="clear"/>
                          </w:rPr>
                          <w:t> 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shd w:fill="BFBFBF" w:color="auto" w:val="clear"/>
                          </w:rPr>
                          <w:t>16.327.709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62"/>
                            <w:sz w:val="16"/>
                            <w:shd w:fill="BFBFBF" w:color="auto" w:val="clear"/>
                          </w:rPr>
                          <w:t>  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  <w:shd w:fill="BFBFBF" w:color="auto" w:val="clear"/>
                          </w:rPr>
                          <w:t>69%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65"/>
                            <w:sz w:val="16"/>
                            <w:shd w:fill="BFBFBF" w:color="auto" w:val="clear"/>
                          </w:rPr>
                          <w:t> 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shd w:fill="BFBFBF" w:color="auto" w:val="clear"/>
                          </w:rPr>
                          <w:t>15.105.528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62"/>
                            <w:sz w:val="16"/>
                            <w:shd w:fill="BFBFBF" w:color="auto" w:val="clear"/>
                          </w:rPr>
                          <w:t>  </w:t>
                        </w:r>
                        <w:r>
                          <w:rPr>
                            <w:color w:val="000000"/>
                            <w:spacing w:val="-5"/>
                            <w:sz w:val="16"/>
                            <w:shd w:fill="BFBFBF" w:color="auto" w:val="clear"/>
                          </w:rPr>
                          <w:t>65%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76" w:val="left" w:leader="none"/>
                          </w:tabs>
                          <w:spacing w:before="1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z w:val="16"/>
                            <w:shd w:fill="BFBFBF" w:color="auto" w:val="clear"/>
                          </w:rPr>
                          <w:tab/>
                        </w:r>
                        <w:r>
                          <w:rPr>
                            <w:color w:val="000000"/>
                            <w:spacing w:val="-5"/>
                            <w:sz w:val="16"/>
                            <w:shd w:fill="BFBFBF" w:color="auto" w:val="clear"/>
                          </w:rPr>
                          <w:t>93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37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Novac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banci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blagajni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37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16.327.709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37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15.105.528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37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93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99" w:val="left" w:leader="none"/>
                          </w:tabs>
                          <w:spacing w:before="1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  <w:shd w:fill="00007F" w:color="auto" w:val="clear"/>
                          </w:rPr>
                          <w:t>AKTIVNA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  <w:shd w:fill="00007F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  <w:shd w:fill="00007F" w:color="auto" w:val="clear"/>
                          </w:rPr>
                          <w:t>VREMENSKA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  <w:shd w:fill="00007F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fill="00007F" w:color="auto" w:val="clear"/>
                          </w:rPr>
                          <w:t>RAZGRANIČENJA</w:t>
                        </w:r>
                        <w:r>
                          <w:rPr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3" w:val="left" w:leader="none"/>
                          </w:tabs>
                          <w:spacing w:before="1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fill="00007F" w:color="auto" w:val="clear"/>
                          </w:rPr>
                          <w:t>39.136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06" w:val="left" w:leader="none"/>
                          </w:tabs>
                          <w:spacing w:before="1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0%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73" w:val="left" w:leader="none"/>
                          </w:tabs>
                          <w:spacing w:before="1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fill="00007F" w:color="auto" w:val="clear"/>
                          </w:rPr>
                          <w:t>26.500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06" w:val="left" w:leader="none"/>
                          </w:tabs>
                          <w:spacing w:before="1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0%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76" w:val="left" w:leader="none"/>
                          </w:tabs>
                          <w:spacing w:before="1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68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75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tabs>
                            <w:tab w:pos="5599" w:val="left" w:leader="none"/>
                          </w:tabs>
                          <w:spacing w:before="142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000000"/>
                            <w:sz w:val="16"/>
                            <w:shd w:fill="BFBFBF" w:color="auto" w:val="clear"/>
                          </w:rPr>
                          <w:t>AKTIVNA</w:t>
                        </w:r>
                        <w:r>
                          <w:rPr>
                            <w:color w:val="000000"/>
                            <w:spacing w:val="-8"/>
                            <w:sz w:val="16"/>
                            <w:shd w:fill="BFBFBF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z w:val="16"/>
                            <w:shd w:fill="BFBFBF" w:color="auto" w:val="clear"/>
                          </w:rPr>
                          <w:t>VREMENSKA</w:t>
                        </w:r>
                        <w:r>
                          <w:rPr>
                            <w:color w:val="000000"/>
                            <w:spacing w:val="-7"/>
                            <w:sz w:val="16"/>
                            <w:shd w:fill="BFBFBF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shd w:fill="BFBFBF" w:color="auto" w:val="clear"/>
                          </w:rPr>
                          <w:t>RAZGRANIČENJA</w:t>
                        </w:r>
                        <w:r>
                          <w:rPr>
                            <w:color w:val="000000"/>
                            <w:sz w:val="16"/>
                            <w:shd w:fill="BFBFBF" w:color="auto" w:val="clear"/>
                          </w:rPr>
                          <w:tab/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tabs>
                            <w:tab w:pos="573" w:val="left" w:leader="none"/>
                          </w:tabs>
                          <w:spacing w:before="142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z w:val="16"/>
                            <w:shd w:fill="BFBFBF" w:color="auto" w:val="clear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shd w:fill="BFBFBF" w:color="auto" w:val="clear"/>
                          </w:rPr>
                          <w:t>39.136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142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63"/>
                            <w:sz w:val="16"/>
                            <w:shd w:fill="BFBFBF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  <w:shd w:fill="BFBFBF" w:color="auto" w:val="clear"/>
                          </w:rPr>
                          <w:t>100%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tabs>
                            <w:tab w:pos="573" w:val="left" w:leader="none"/>
                          </w:tabs>
                          <w:spacing w:before="142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z w:val="16"/>
                            <w:shd w:fill="BFBFBF" w:color="auto" w:val="clear"/>
                          </w:rPr>
                          <w:tab/>
                        </w:r>
                        <w:r>
                          <w:rPr>
                            <w:color w:val="000000"/>
                            <w:spacing w:val="-2"/>
                            <w:sz w:val="16"/>
                            <w:shd w:fill="BFBFBF" w:color="auto" w:val="clear"/>
                          </w:rPr>
                          <w:t>26.500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142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pacing w:val="63"/>
                            <w:sz w:val="16"/>
                            <w:shd w:fill="BFBFBF" w:color="auto" w:val="clear"/>
                          </w:rPr>
                          <w:t> </w:t>
                        </w:r>
                        <w:r>
                          <w:rPr>
                            <w:color w:val="000000"/>
                            <w:spacing w:val="-4"/>
                            <w:sz w:val="16"/>
                            <w:shd w:fill="BFBFBF" w:color="auto" w:val="clear"/>
                          </w:rPr>
                          <w:t>100%</w:t>
                        </w: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tabs>
                            <w:tab w:pos="376" w:val="left" w:leader="none"/>
                          </w:tabs>
                          <w:spacing w:before="142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000000"/>
                            <w:sz w:val="16"/>
                            <w:shd w:fill="BFBFBF" w:color="auto" w:val="clear"/>
                          </w:rPr>
                          <w:tab/>
                        </w:r>
                        <w:r>
                          <w:rPr>
                            <w:color w:val="000000"/>
                            <w:spacing w:val="-5"/>
                            <w:sz w:val="16"/>
                            <w:shd w:fill="BFBFBF" w:color="auto" w:val="clear"/>
                          </w:rPr>
                          <w:t>68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37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Plaćeni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budućeg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razdoblja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obračunati</w:t>
                        </w:r>
                        <w:r>
                          <w:rPr>
                            <w:spacing w:val="-2"/>
                            <w:sz w:val="16"/>
                          </w:rPr>
                          <w:t> 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37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39.136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37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26.500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BFBFBF"/>
                        </w:tcBorders>
                      </w:tcPr>
                      <w:p>
                        <w:pPr>
                          <w:pStyle w:val="TableParagraph"/>
                          <w:spacing w:line="190" w:lineRule="exact" w:before="37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68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55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BFBFBF"/>
                          <w:bottom w:val="single" w:sz="8" w:space="0" w:color="00007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5599" w:val="left" w:leader="none"/>
                          </w:tabs>
                          <w:spacing w:before="1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  <w:shd w:fill="00007F" w:color="auto" w:val="clear"/>
                          </w:rPr>
                          <w:t>UKUPNA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fill="00007F" w:color="auto" w:val="clear"/>
                          </w:rPr>
                          <w:t>AKTIVA</w:t>
                        </w:r>
                        <w:r>
                          <w:rPr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BFBFBF"/>
                          <w:bottom w:val="single" w:sz="8" w:space="0" w:color="00007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69"/>
                            <w:sz w:val="16"/>
                            <w:shd w:fill="00007F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fill="00007F" w:color="auto" w:val="clear"/>
                          </w:rPr>
                          <w:t>246.783.367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63"/>
                            <w:sz w:val="16"/>
                            <w:shd w:fill="00007F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  <w:shd w:fill="00007F" w:color="auto" w:val="clear"/>
                          </w:rPr>
                          <w:t>100%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BFBFBF"/>
                          <w:bottom w:val="single" w:sz="8" w:space="0" w:color="00007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69"/>
                            <w:sz w:val="16"/>
                            <w:shd w:fill="00007F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  <w:shd w:fill="00007F" w:color="auto" w:val="clear"/>
                          </w:rPr>
                          <w:t>233.099.212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0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pacing w:val="63"/>
                            <w:sz w:val="16"/>
                            <w:shd w:fill="00007F" w:color="auto" w:val="clear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  <w:shd w:fill="00007F" w:color="auto" w:val="clear"/>
                          </w:rPr>
                          <w:t>100%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BFBFBF"/>
                          <w:bottom w:val="single" w:sz="8" w:space="0" w:color="00007F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76" w:val="left" w:leader="none"/>
                          </w:tabs>
                          <w:spacing w:before="1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94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16"/>
          <w:u w:val="single" w:color="BFBFBF"/>
        </w:rPr>
        <w:t> </w:t>
        <w:tab/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  <w:u w:val="single" w:color="BFBFBF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  <w:r>
        <w:rPr/>
        <w:pict>
          <v:shape style="position:absolute;margin-left:380pt;margin-top:15.778076pt;width:32pt;height:.1pt;mso-position-horizontal-relative:page;mso-position-vertical-relative:paragraph;z-index:-15716864;mso-wrap-distance-left:0;mso-wrap-distance-right:0" id="docshape30" coordorigin="7600,316" coordsize="640,0" path="m7600,316l8240,316e" filled="false" stroked="true" strokeweight="1pt" strokecolor="#00007f">
            <v:path arrowok="t"/>
            <v:stroke dashstyle="solid"/>
            <w10:wrap type="topAndBottom"/>
          </v:shape>
        </w:pict>
      </w:r>
      <w:r>
        <w:rPr/>
        <w:pict>
          <v:shape style="position:absolute;margin-left:487pt;margin-top:15.778076pt;width:32pt;height:.1pt;mso-position-horizontal-relative:page;mso-position-vertical-relative:paragraph;z-index:-15716352;mso-wrap-distance-left:0;mso-wrap-distance-right:0" id="docshape31" coordorigin="9740,316" coordsize="640,0" path="m9740,316l10380,316e" filled="false" stroked="true" strokeweight="1pt" strokecolor="#00007f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25"/>
        </w:rPr>
        <w:sectPr>
          <w:type w:val="continuous"/>
          <w:pgSz w:w="11900" w:h="16840"/>
          <w:pgMar w:header="0" w:footer="280" w:top="540" w:bottom="480" w:left="400" w:right="380"/>
        </w:sectPr>
      </w:pPr>
    </w:p>
    <w:p>
      <w:pPr>
        <w:spacing w:line="240" w:lineRule="auto"/>
        <w:ind w:left="9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80pt;height:18.5pt;mso-position-horizontal-relative:char;mso-position-vertical-relative:line" id="docshapegroup33" coordorigin="0,0" coordsize="5600,370">
            <v:line style="position:absolute" from="0,360" to="5600,360" stroked="true" strokeweight="1pt" strokecolor="#00007f">
              <v:stroke dashstyle="solid"/>
            </v:line>
            <v:rect style="position:absolute;left:0;top:0;width:5600;height:280" id="docshape34" filled="true" fillcolor="#00007f" stroked="false">
              <v:fill type="solid"/>
            </v:rect>
            <v:shape style="position:absolute;left:0;top:0;width:5600;height:370" type="#_x0000_t202" id="docshape35" filled="false" stroked="false">
              <v:textbox inset="0,0,0,0">
                <w:txbxContent>
                  <w:p>
                    <w:pPr>
                      <w:spacing w:before="60"/>
                      <w:ind w:left="2488" w:right="2488" w:firstLine="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Pozicija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Times New Roman"/>
          <w:spacing w:val="125"/>
          <w:sz w:val="20"/>
        </w:rPr>
        <w:pict>
          <v:group style="width:97pt;height:18.5pt;mso-position-horizontal-relative:char;mso-position-vertical-relative:line" id="docshapegroup36" coordorigin="0,0" coordsize="1940,370">
            <v:line style="position:absolute" from="0,360" to="1940,360" stroked="true" strokeweight="1pt" strokecolor="#00007f">
              <v:stroke dashstyle="solid"/>
            </v:line>
            <v:rect style="position:absolute;left:0;top:0;width:1940;height:280" id="docshape37" filled="true" fillcolor="#00007f" stroked="false">
              <v:fill type="solid"/>
            </v:rect>
            <v:shape style="position:absolute;left:0;top:0;width:1940;height:370" type="#_x0000_t202" id="docshape38" filled="false" stroked="false">
              <v:textbox inset="0,0,0,0">
                <w:txbxContent>
                  <w:p>
                    <w:pPr>
                      <w:spacing w:before="60"/>
                      <w:ind w:left="47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31.12.2020.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125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Times New Roman"/>
          <w:spacing w:val="125"/>
          <w:sz w:val="20"/>
        </w:rPr>
        <w:pict>
          <v:group style="width:97pt;height:18.5pt;mso-position-horizontal-relative:char;mso-position-vertical-relative:line" id="docshapegroup39" coordorigin="0,0" coordsize="1940,370">
            <v:line style="position:absolute" from="0,360" to="1940,360" stroked="true" strokeweight="1pt" strokecolor="#00007f">
              <v:stroke dashstyle="solid"/>
            </v:line>
            <v:rect style="position:absolute;left:0;top:0;width:1940;height:280" id="docshape40" filled="true" fillcolor="#00007f" stroked="false">
              <v:fill type="solid"/>
            </v:rect>
            <v:shape style="position:absolute;left:0;top:0;width:1940;height:370" type="#_x0000_t202" id="docshape41" filled="false" stroked="false">
              <v:textbox inset="0,0,0,0">
                <w:txbxContent>
                  <w:p>
                    <w:pPr>
                      <w:spacing w:before="60"/>
                      <w:ind w:left="47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31.12.2021.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125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Times New Roman"/>
          <w:spacing w:val="125"/>
          <w:sz w:val="20"/>
        </w:rPr>
        <w:pict>
          <v:group style="width:32pt;height:18.5pt;mso-position-horizontal-relative:char;mso-position-vertical-relative:line" id="docshapegroup42" coordorigin="0,0" coordsize="640,370">
            <v:line style="position:absolute" from="0,360" to="640,360" stroked="true" strokeweight="1pt" strokecolor="#00007f">
              <v:stroke dashstyle="solid"/>
            </v:line>
            <v:rect style="position:absolute;left:0;top:0;width:640;height:280" id="docshape43" filled="true" fillcolor="#00007f" stroked="false">
              <v:fill type="solid"/>
            </v:rect>
            <v:shape style="position:absolute;left:0;top:0;width:640;height:370" type="#_x0000_t202" id="docshape44" filled="false" stroked="false">
              <v:textbox inset="0,0,0,0">
                <w:txbxContent>
                  <w:p>
                    <w:pPr>
                      <w:spacing w:before="6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125"/>
          <w:sz w:val="20"/>
        </w:rPr>
      </w:r>
    </w:p>
    <w:p>
      <w:pPr>
        <w:pStyle w:val="BodyText"/>
        <w:spacing w:before="9"/>
        <w:rPr>
          <w:rFonts w:ascii="Times New Roman"/>
          <w:sz w:val="14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200"/>
        <w:gridCol w:w="1200"/>
        <w:gridCol w:w="740"/>
        <w:gridCol w:w="200"/>
        <w:gridCol w:w="1200"/>
        <w:gridCol w:w="740"/>
        <w:gridCol w:w="200"/>
        <w:gridCol w:w="640"/>
      </w:tblGrid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KAPITAL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z w:val="16"/>
              </w:rPr>
              <w:t>I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REZERVE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5.204.843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2.974.169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Upisani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temeljni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kapital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27.961.400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27.961.400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pričuve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Zakonske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rezerve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Rezerve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vlastite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dionice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Vlastite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dionice/udjeli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(odbitna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stavka)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rezerve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(osim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revalorizacijskih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rezervi)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Revalorizacijske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rezerve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rezerve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fer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vrijednosti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Zadržana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dobit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Preneseni</w:t>
            </w:r>
            <w:r>
              <w:rPr>
                <w:spacing w:val="-2"/>
                <w:sz w:val="16"/>
              </w:rPr>
              <w:t> gubitak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23.699.700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22.756.557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Dobit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943.143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Gubitak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godine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2.230.674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Manjinski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interes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REZERVIRANJA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11.773.550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12.996.995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110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Rezerviranja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mirovine,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otpremnine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5"/>
                <w:sz w:val="16"/>
              </w:rPr>
              <w:t>sl.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Rezerviranja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porezne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obveze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Druga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rezerviranja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11.773.550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12.996.995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DUGOROČNE</w:t>
            </w:r>
            <w:r>
              <w:rPr>
                <w:color w:val="FFFFFF"/>
                <w:spacing w:val="-8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OBVEZE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34.268.515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14%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39.578.354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17%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115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povezanim</w:t>
            </w:r>
            <w:r>
              <w:rPr>
                <w:spacing w:val="-2"/>
                <w:sz w:val="16"/>
              </w:rPr>
              <w:t> poduzetnicima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sudjelujućim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poduzetnicima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depozite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sl.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bankama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drugim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financijskim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institucijama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6.756.595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12.083.334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predujmove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dobavljačima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vrijednosnim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papirima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dugoročne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obveze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27.511.920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27.495.020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Odgođena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porezna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obveza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KRATKOROČNE</w:t>
            </w:r>
            <w:r>
              <w:rPr>
                <w:color w:val="FFFFFF"/>
                <w:spacing w:val="-10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OBVEZE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7.492.984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3%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4.454.047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2%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59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povezanim</w:t>
            </w:r>
            <w:r>
              <w:rPr>
                <w:spacing w:val="-2"/>
                <w:sz w:val="16"/>
              </w:rPr>
              <w:t> poduzetnicima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sudjelujućim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poduzetnicima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zajmove,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depozite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5"/>
                <w:sz w:val="16"/>
              </w:rPr>
              <w:t>sl.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10.000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bankama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drugim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financijskim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institucijama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355.610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635.965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predujmove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dobavljačima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6.335.811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3.226.742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vrijednosnim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papirima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prema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radnicima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361.220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371.858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Obveze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poreze,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doprinose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druga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javna</w:t>
            </w:r>
            <w:r>
              <w:rPr>
                <w:spacing w:val="-2"/>
                <w:sz w:val="16"/>
              </w:rPr>
              <w:t> davanja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436.473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209.482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kratkoročne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obveze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3.870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PASIVNA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z w:val="16"/>
              </w:rPr>
              <w:t>VREMENSKA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RAZGRANIČENJA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188.043.475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76%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173.095.647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92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Odgođeno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plaćanje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troškova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prihod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budućeg</w:t>
            </w:r>
            <w:r>
              <w:rPr>
                <w:spacing w:val="-2"/>
                <w:sz w:val="16"/>
              </w:rPr>
              <w:t> razdoblja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188.043.475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line="190" w:lineRule="exact" w:before="5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173.095.647</w:t>
            </w: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0" w:type="dxa"/>
            <w:tcBorders>
              <w:left w:val="single" w:sz="48" w:space="0" w:color="FFFFFF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color w:val="FFFFFF"/>
                <w:sz w:val="16"/>
              </w:rPr>
              <w:t>UKUPNA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2"/>
                <w:sz w:val="16"/>
              </w:rPr>
              <w:t>PASIVA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246.783.367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righ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233.099.212</w:t>
            </w:r>
          </w:p>
        </w:tc>
        <w:tc>
          <w:tcPr>
            <w:tcW w:w="740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100%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94</w:t>
            </w:r>
          </w:p>
        </w:tc>
      </w:tr>
      <w:tr>
        <w:trPr>
          <w:trHeight w:val="70" w:hRule="atLeast"/>
        </w:trPr>
        <w:tc>
          <w:tcPr>
            <w:tcW w:w="56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0" w:type="dxa"/>
            <w:shd w:val="clear" w:color="auto" w:fill="00007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0" w:lineRule="exact"/>
              <w:ind w:left="100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2pt;height:1pt;mso-position-horizontal-relative:char;mso-position-vertical-relative:line" id="docshapegroup45" coordorigin="0,0" coordsize="640,20">
                  <v:line style="position:absolute" from="0,10" to="640,10" stroked="true" strokeweight="1pt" strokecolor="#0000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40" w:type="dxa"/>
            <w:shd w:val="clear" w:color="auto" w:fill="00007F"/>
          </w:tcPr>
          <w:p>
            <w:pPr>
              <w:pStyle w:val="TableParagraph"/>
              <w:spacing w:before="11"/>
              <w:rPr>
                <w:rFonts w:ascii="Times New Roman"/>
                <w:sz w:val="6"/>
              </w:rPr>
            </w:pPr>
          </w:p>
          <w:p>
            <w:pPr>
              <w:pStyle w:val="TableParagraph"/>
              <w:spacing w:line="20" w:lineRule="exact"/>
              <w:ind w:left="100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32pt;height:1pt;mso-position-horizontal-relative:char;mso-position-vertical-relative:line" id="docshapegroup46" coordorigin="0,0" coordsize="640,20">
                  <v:line style="position:absolute" from="0,10" to="640,10" stroked="true" strokeweight="1pt" strokecolor="#00007f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footerReference w:type="default" r:id="rId9"/>
          <w:pgSz w:w="11900" w:h="16840"/>
          <w:pgMar w:footer="280" w:header="0" w:top="500" w:bottom="480" w:left="400" w:right="380"/>
        </w:sectPr>
      </w:pPr>
    </w:p>
    <w:p>
      <w:pPr>
        <w:spacing w:line="240" w:lineRule="auto"/>
        <w:ind w:left="9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80pt;height:18.5pt;mso-position-horizontal-relative:char;mso-position-vertical-relative:line" id="docshapegroup48" coordorigin="0,0" coordsize="5600,370">
            <v:line style="position:absolute" from="0,360" to="5600,360" stroked="true" strokeweight="1pt" strokecolor="#00007f">
              <v:stroke dashstyle="solid"/>
            </v:line>
            <v:rect style="position:absolute;left:0;top:0;width:5600;height:280" id="docshape49" filled="true" fillcolor="#00007f" stroked="false">
              <v:fill type="solid"/>
            </v:rect>
            <v:shape style="position:absolute;left:0;top:0;width:5600;height:370" type="#_x0000_t202" id="docshape50" filled="false" stroked="false">
              <v:textbox inset="0,0,0,0">
                <w:txbxContent>
                  <w:p>
                    <w:pPr>
                      <w:spacing w:before="60"/>
                      <w:ind w:left="2488" w:right="2488" w:firstLine="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Pozicija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Times New Roman"/>
          <w:spacing w:val="125"/>
          <w:sz w:val="20"/>
        </w:rPr>
        <w:pict>
          <v:group style="width:97pt;height:18.5pt;mso-position-horizontal-relative:char;mso-position-vertical-relative:line" id="docshapegroup51" coordorigin="0,0" coordsize="1940,370">
            <v:line style="position:absolute" from="0,360" to="1940,360" stroked="true" strokeweight="1pt" strokecolor="#00007f">
              <v:stroke dashstyle="solid"/>
            </v:line>
            <v:rect style="position:absolute;left:0;top:0;width:1940;height:280" id="docshape52" filled="true" fillcolor="#00007f" stroked="false">
              <v:fill type="solid"/>
            </v:rect>
            <v:shape style="position:absolute;left:0;top:0;width:1940;height:370" type="#_x0000_t202" id="docshape53" filled="false" stroked="false">
              <v:textbox inset="0,0,0,0">
                <w:txbxContent>
                  <w:p>
                    <w:pPr>
                      <w:spacing w:before="60"/>
                      <w:ind w:left="47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31.12.2020.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125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Times New Roman"/>
          <w:spacing w:val="125"/>
          <w:sz w:val="20"/>
        </w:rPr>
        <w:pict>
          <v:group style="width:97pt;height:18.5pt;mso-position-horizontal-relative:char;mso-position-vertical-relative:line" id="docshapegroup54" coordorigin="0,0" coordsize="1940,370">
            <v:line style="position:absolute" from="0,360" to="1940,360" stroked="true" strokeweight="1pt" strokecolor="#00007f">
              <v:stroke dashstyle="solid"/>
            </v:line>
            <v:rect style="position:absolute;left:0;top:0;width:1940;height:280" id="docshape55" filled="true" fillcolor="#00007f" stroked="false">
              <v:fill type="solid"/>
            </v:rect>
            <v:shape style="position:absolute;left:0;top:0;width:1940;height:370" type="#_x0000_t202" id="docshape56" filled="false" stroked="false">
              <v:textbox inset="0,0,0,0">
                <w:txbxContent>
                  <w:p>
                    <w:pPr>
                      <w:spacing w:before="60"/>
                      <w:ind w:left="47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31.12.2021.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125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Times New Roman"/>
          <w:spacing w:val="125"/>
          <w:sz w:val="20"/>
        </w:rPr>
        <w:pict>
          <v:group style="width:32pt;height:18.5pt;mso-position-horizontal-relative:char;mso-position-vertical-relative:line" id="docshapegroup57" coordorigin="0,0" coordsize="640,370">
            <v:line style="position:absolute" from="0,360" to="640,360" stroked="true" strokeweight="1pt" strokecolor="#00007f">
              <v:stroke dashstyle="solid"/>
            </v:line>
            <v:rect style="position:absolute;left:0;top:0;width:640;height:280" id="docshape58" filled="true" fillcolor="#00007f" stroked="false">
              <v:fill type="solid"/>
            </v:rect>
            <v:shape style="position:absolute;left:0;top:0;width:640;height:370" type="#_x0000_t202" id="docshape59" filled="false" stroked="false">
              <v:textbox inset="0,0,0,0">
                <w:txbxContent>
                  <w:p>
                    <w:pPr>
                      <w:spacing w:before="6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125"/>
          <w:sz w:val="20"/>
        </w:rPr>
      </w:r>
    </w:p>
    <w:p>
      <w:pPr>
        <w:pStyle w:val="BodyText"/>
        <w:spacing w:before="8"/>
        <w:rPr>
          <w:rFonts w:ascii="Times New Roman"/>
          <w:sz w:val="12"/>
        </w:rPr>
      </w:pPr>
      <w:r>
        <w:rPr/>
        <w:pict>
          <v:group style="position:absolute;margin-left:25pt;margin-top:8.5pt;width:280pt;height:14pt;mso-position-horizontal-relative:page;mso-position-vertical-relative:paragraph;z-index:-15710208;mso-wrap-distance-left:0;mso-wrap-distance-right:0" id="docshapegroup60" coordorigin="500,170" coordsize="5600,280">
            <v:rect style="position:absolute;left:500;top:170;width:5600;height:280" id="docshape61" filled="true" fillcolor="#00007f" stroked="false">
              <v:fill type="solid"/>
            </v:rect>
            <v:shape style="position:absolute;left:500;top:170;width:5600;height:280" type="#_x0000_t202" id="docshape62" filled="false" stroked="false">
              <v:textbox inset="0,0,0,0">
                <w:txbxContent>
                  <w:p>
                    <w:pPr>
                      <w:spacing w:before="60"/>
                      <w:ind w:left="6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z w:val="16"/>
                      </w:rPr>
                      <w:t>POSLOVNI</w:t>
                    </w:r>
                    <w:r>
                      <w:rPr>
                        <w:rFonts w:ascii="Verdana"/>
                        <w:color w:val="FFFFF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PRIHODI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5pt;margin-top:8.5pt;width:60pt;height:14pt;mso-position-horizontal-relative:page;mso-position-vertical-relative:paragraph;z-index:-15709696;mso-wrap-distance-left:0;mso-wrap-distance-right:0" id="docshapegroup63" coordorigin="6300,170" coordsize="1200,280">
            <v:rect style="position:absolute;left:6300;top:170;width:1200;height:280" id="docshape64" filled="true" fillcolor="#00007f" stroked="false">
              <v:fill type="solid"/>
            </v:rect>
            <v:shape style="position:absolute;left:6300;top:170;width:1200;height:280" type="#_x0000_t202" id="docshape65" filled="false" stroked="false">
              <v:textbox inset="0,0,0,0">
                <w:txbxContent>
                  <w:p>
                    <w:pPr>
                      <w:spacing w:before="60"/>
                      <w:ind w:left="211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54.833.783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0pt;margin-top:8.5pt;width:32pt;height:14pt;mso-position-horizontal-relative:page;mso-position-vertical-relative:paragraph;z-index:-15709184;mso-wrap-distance-left:0;mso-wrap-distance-right:0" id="docshapegroup66" coordorigin="7600,170" coordsize="640,280">
            <v:rect style="position:absolute;left:7600;top:170;width:640;height:280" id="docshape67" filled="true" fillcolor="#00007f" stroked="false">
              <v:fill type="solid"/>
            </v:rect>
            <v:shape style="position:absolute;left:7600;top:170;width:640;height:280" type="#_x0000_t202" id="docshape68" filled="false" stroked="false">
              <v:textbox inset="0,0,0,0">
                <w:txbxContent>
                  <w:p>
                    <w:pPr>
                      <w:spacing w:before="60"/>
                      <w:ind w:left="10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2pt;margin-top:8.5pt;width:60pt;height:14pt;mso-position-horizontal-relative:page;mso-position-vertical-relative:paragraph;z-index:-15708672;mso-wrap-distance-left:0;mso-wrap-distance-right:0" id="docshapegroup69" coordorigin="8440,170" coordsize="1200,280">
            <v:rect style="position:absolute;left:8440;top:170;width:1200;height:280" id="docshape70" filled="true" fillcolor="#00007f" stroked="false">
              <v:fill type="solid"/>
            </v:rect>
            <v:shape style="position:absolute;left:8440;top:170;width:1200;height:280" type="#_x0000_t202" id="docshape71" filled="false" stroked="false">
              <v:textbox inset="0,0,0,0">
                <w:txbxContent>
                  <w:p>
                    <w:pPr>
                      <w:spacing w:before="60"/>
                      <w:ind w:left="211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70.397.436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87pt;margin-top:8.5pt;width:32pt;height:14pt;mso-position-horizontal-relative:page;mso-position-vertical-relative:paragraph;z-index:-15708160;mso-wrap-distance-left:0;mso-wrap-distance-right:0" id="docshapegroup72" coordorigin="9740,170" coordsize="640,280">
            <v:rect style="position:absolute;left:9740;top:170;width:640;height:280" id="docshape73" filled="true" fillcolor="#00007f" stroked="false">
              <v:fill type="solid"/>
            </v:rect>
            <v:shape style="position:absolute;left:9740;top:170;width:640;height:280" type="#_x0000_t202" id="docshape74" filled="false" stroked="false">
              <v:textbox inset="0,0,0,0">
                <w:txbxContent>
                  <w:p>
                    <w:pPr>
                      <w:spacing w:before="60"/>
                      <w:ind w:left="10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29pt;margin-top:8.5pt;width:32pt;height:14pt;mso-position-horizontal-relative:page;mso-position-vertical-relative:paragraph;z-index:-15707648;mso-wrap-distance-left:0;mso-wrap-distance-right:0" id="docshapegroup75" coordorigin="10580,170" coordsize="640,280">
            <v:rect style="position:absolute;left:10580;top:170;width:640;height:280" id="docshape76" filled="true" fillcolor="#00007f" stroked="false">
              <v:fill type="solid"/>
            </v:rect>
            <v:shape style="position:absolute;left:10580;top:170;width:640;height:280" type="#_x0000_t202" id="docshape77" filled="false" stroked="false">
              <v:textbox inset="0,0,0,0">
                <w:txbxContent>
                  <w:p>
                    <w:pPr>
                      <w:spacing w:before="60"/>
                      <w:ind w:left="27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128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footerReference w:type="default" r:id="rId10"/>
          <w:pgSz w:w="11900" w:h="16840"/>
          <w:pgMar w:footer="280" w:header="0" w:top="500" w:bottom="480" w:left="400" w:right="380"/>
        </w:sectPr>
      </w:pPr>
    </w:p>
    <w:p>
      <w:pPr>
        <w:spacing w:line="333" w:lineRule="auto" w:before="100"/>
        <w:ind w:left="160" w:right="1720" w:firstLine="0"/>
        <w:jc w:val="left"/>
        <w:rPr>
          <w:rFonts w:ascii="Verdana"/>
          <w:sz w:val="16"/>
        </w:rPr>
      </w:pPr>
      <w:r>
        <w:rPr/>
        <w:pict>
          <v:rect style="position:absolute;margin-left:25pt;margin-top:2.002991pt;width:280pt;height:14pt;mso-position-horizontal-relative:page;mso-position-vertical-relative:paragraph;z-index:-22752768" id="docshape78" filled="true" fillcolor="#c0c0c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22749696" from="25pt,29.502991pt" to="305pt,29.502991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Prihodi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prodaje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proizvoda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usluga Prihodi od prodaje proizvoda</w:t>
      </w:r>
    </w:p>
    <w:p>
      <w:pPr>
        <w:spacing w:line="345" w:lineRule="auto" w:before="10"/>
        <w:ind w:left="160" w:right="2514" w:firstLine="0"/>
        <w:jc w:val="left"/>
        <w:rPr>
          <w:rFonts w:ascii="Verdana" w:hAnsi="Verdana"/>
          <w:sz w:val="16"/>
        </w:rPr>
      </w:pPr>
      <w:r>
        <w:rPr/>
        <w:pict>
          <v:line style="position:absolute;mso-position-horizontal-relative:page;mso-position-vertical-relative:paragraph;z-index:15806976" from="25pt,11.502991pt" to="305pt,11.502991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08000" from="25pt,25.502991pt" to="305pt,25.502991pt" stroked="true" strokeweight="1pt" strokecolor="#c0c0c0">
            <v:stroke dashstyle="solid"/>
            <w10:wrap type="none"/>
          </v:line>
        </w:pict>
      </w:r>
      <w:r>
        <w:rPr>
          <w:rFonts w:ascii="Verdana" w:hAnsi="Verdana"/>
          <w:sz w:val="16"/>
        </w:rPr>
        <w:t>Prihodi od pružanja usluga Prihodi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od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najamnina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zakupnina</w:t>
      </w:r>
    </w:p>
    <w:p>
      <w:pPr>
        <w:spacing w:before="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Prihodi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s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osnove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upotrebe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proizvoda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usluga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za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vlastite</w:t>
      </w:r>
      <w:r>
        <w:rPr>
          <w:rFonts w:ascii="Verdana"/>
          <w:spacing w:val="-2"/>
          <w:sz w:val="16"/>
        </w:rPr>
        <w:t> potrebe</w:t>
      </w:r>
    </w:p>
    <w:p>
      <w:pPr>
        <w:spacing w:before="100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34.384.961</w:t>
      </w:r>
    </w:p>
    <w:p>
      <w:pPr>
        <w:spacing w:before="76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315pt;margin-top:-12.697009pt;width:60pt;height:14pt;mso-position-horizontal-relative:page;mso-position-vertical-relative:paragraph;z-index:-22752256" id="docshape79" filled="true" fillcolor="#c0c0c0" stroked="false">
            <v:fill type="solid"/>
            <w10:wrap type="none"/>
          </v:rect>
        </w:pict>
      </w:r>
      <w:r>
        <w:rPr>
          <w:rFonts w:ascii="Verdana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80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34.384.961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81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82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spacing w:before="100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40.050.734</w:t>
      </w:r>
    </w:p>
    <w:p>
      <w:pPr>
        <w:spacing w:before="76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422pt;margin-top:-12.697009pt;width:60pt;height:14pt;mso-position-horizontal-relative:page;mso-position-vertical-relative:paragraph;z-index:-22751744" id="docshape83" filled="true" fillcolor="#c0c0c0" stroked="false">
            <v:fill type="solid"/>
            <w10:wrap type="none"/>
          </v:rect>
        </w:pict>
      </w:r>
      <w:r>
        <w:rPr/>
        <w:pict>
          <v:group style="position:absolute;margin-left:380pt;margin-top:-12.697009pt;width:32pt;height:14pt;mso-position-horizontal-relative:page;mso-position-vertical-relative:paragraph;z-index:15804928" id="docshapegroup84" coordorigin="7600,-254" coordsize="640,280">
            <v:rect style="position:absolute;left:7600;top:-254;width:640;height:280" id="docshape85" filled="true" fillcolor="#c0c0c0" stroked="false">
              <v:fill type="solid"/>
            </v:rect>
            <v:shape style="position:absolute;left:7600;top:-254;width:640;height:280" type="#_x0000_t202" id="docshape86" filled="false" stroked="false">
              <v:textbox inset="0,0,0,0">
                <w:txbxContent>
                  <w:p>
                    <w:pPr>
                      <w:spacing w:before="60"/>
                      <w:ind w:left="204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63%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87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40.050.734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88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89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spacing w:before="100"/>
        <w:ind w:left="0" w:right="359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5"/>
          <w:sz w:val="16"/>
        </w:rPr>
        <w:t>116</w:t>
      </w:r>
    </w:p>
    <w:p>
      <w:pPr>
        <w:spacing w:line="345" w:lineRule="auto" w:before="76"/>
        <w:ind w:left="160" w:right="357" w:firstLine="232"/>
        <w:jc w:val="right"/>
        <w:rPr>
          <w:rFonts w:ascii="Verdana"/>
          <w:sz w:val="16"/>
        </w:rPr>
      </w:pPr>
      <w:r>
        <w:rPr/>
        <w:pict>
          <v:rect style="position:absolute;margin-left:529pt;margin-top:-12.697009pt;width:32pt;height:14pt;mso-position-horizontal-relative:page;mso-position-vertical-relative:paragraph;z-index:-22751232" id="docshape90" filled="true" fillcolor="#c0c0c0" stroked="false">
            <v:fill type="solid"/>
            <w10:wrap type="none"/>
          </v:rect>
        </w:pict>
      </w:r>
      <w:r>
        <w:rPr/>
        <w:pict>
          <v:group style="position:absolute;margin-left:487pt;margin-top:-12.697009pt;width:32pt;height:14pt;mso-position-horizontal-relative:page;mso-position-vertical-relative:paragraph;z-index:15805440" id="docshapegroup91" coordorigin="9740,-254" coordsize="640,280">
            <v:rect style="position:absolute;left:9740;top:-254;width:640;height:280" id="docshape92" filled="true" fillcolor="#c0c0c0" stroked="false">
              <v:fill type="solid"/>
            </v:rect>
            <v:shape style="position:absolute;left:9740;top:-254;width:640;height:280" type="#_x0000_t202" id="docshape93" filled="false" stroked="false">
              <v:textbox inset="0,0,0,0">
                <w:txbxContent>
                  <w:p>
                    <w:pPr>
                      <w:spacing w:before="60"/>
                      <w:ind w:left="204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57%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2749184" from="529pt,14.802991pt" to="561pt,14.802991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748160" from="529pt,28.80299pt" to="561pt,28.80299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10"/>
          <w:sz w:val="16"/>
        </w:rPr>
        <w:t>/ </w:t>
      </w:r>
      <w:r>
        <w:rPr>
          <w:rFonts w:ascii="Verdana"/>
          <w:spacing w:val="-5"/>
          <w:sz w:val="16"/>
        </w:rPr>
        <w:t>116</w:t>
      </w:r>
    </w:p>
    <w:p>
      <w:pPr>
        <w:spacing w:before="0"/>
        <w:ind w:left="0" w:right="357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/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1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94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7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/</w:t>
      </w:r>
    </w:p>
    <w:p>
      <w:pPr>
        <w:spacing w:after="0"/>
        <w:jc w:val="right"/>
        <w:rPr>
          <w:rFonts w:ascii="Verdana"/>
          <w:sz w:val="16"/>
        </w:rPr>
        <w:sectPr>
          <w:type w:val="continuous"/>
          <w:pgSz w:w="11900" w:h="16840"/>
          <w:pgMar w:header="0" w:footer="280" w:top="1380" w:bottom="280" w:left="400" w:right="380"/>
          <w:cols w:num="4" w:equalWidth="0">
            <w:col w:w="5356" w:space="595"/>
            <w:col w:w="1130" w:space="1010"/>
            <w:col w:w="1130" w:space="1075"/>
            <w:col w:w="824"/>
          </w:cols>
        </w:sectPr>
      </w:pPr>
    </w:p>
    <w:p>
      <w:pPr>
        <w:pStyle w:val="BodyText"/>
        <w:spacing w:before="1"/>
        <w:rPr>
          <w:rFonts w:ascii="Verdana"/>
          <w:sz w:val="2"/>
        </w:rPr>
      </w:pPr>
    </w:p>
    <w:p>
      <w:pPr>
        <w:tabs>
          <w:tab w:pos="8040" w:val="left" w:leader="none"/>
          <w:tab w:pos="10180" w:val="left" w:leader="none"/>
        </w:tabs>
        <w:spacing w:line="20" w:lineRule="exact"/>
        <w:ind w:left="100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95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Times New Roman"/>
          <w:spacing w:val="190"/>
          <w:sz w:val="2"/>
        </w:rPr>
        <w:t> </w:t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9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97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32pt;height:1pt;mso-position-horizontal-relative:char;mso-position-vertical-relative:line" id="docshapegroup98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</w:p>
    <w:p>
      <w:pPr>
        <w:pStyle w:val="BodyText"/>
        <w:spacing w:before="4"/>
        <w:rPr>
          <w:rFonts w:ascii="Verdana"/>
          <w:sz w:val="12"/>
        </w:rPr>
      </w:pPr>
    </w:p>
    <w:p>
      <w:pPr>
        <w:spacing w:after="0"/>
        <w:rPr>
          <w:rFonts w:ascii="Verdana"/>
          <w:sz w:val="12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spacing w:line="333" w:lineRule="auto" w:before="100"/>
        <w:ind w:left="160" w:right="2658" w:firstLine="0"/>
        <w:jc w:val="left"/>
        <w:rPr>
          <w:rFonts w:ascii="Verdana"/>
          <w:sz w:val="16"/>
        </w:rPr>
      </w:pPr>
      <w:r>
        <w:rPr/>
        <w:pict>
          <v:rect style="position:absolute;margin-left:25pt;margin-top:2.002991pt;width:280pt;height:14pt;mso-position-horizontal-relative:page;mso-position-vertical-relative:paragraph;z-index:-22747136" id="docshape99" filled="true" fillcolor="#c0c0c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22744064" from="25pt,29.502991pt" to="305pt,29.502991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Prihodi</w:t>
      </w:r>
      <w:r>
        <w:rPr>
          <w:rFonts w:ascii="Verdana"/>
          <w:spacing w:val="-13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13"/>
          <w:sz w:val="16"/>
        </w:rPr>
        <w:t> </w:t>
      </w:r>
      <w:r>
        <w:rPr>
          <w:rFonts w:ascii="Verdana"/>
          <w:sz w:val="16"/>
        </w:rPr>
        <w:t>prodaje</w:t>
      </w:r>
      <w:r>
        <w:rPr>
          <w:rFonts w:ascii="Verdana"/>
          <w:spacing w:val="-14"/>
          <w:sz w:val="16"/>
        </w:rPr>
        <w:t> </w:t>
      </w:r>
      <w:r>
        <w:rPr>
          <w:rFonts w:ascii="Verdana"/>
          <w:sz w:val="16"/>
        </w:rPr>
        <w:t>robe Prihodi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z w:val="16"/>
        </w:rPr>
        <w:t>prodaje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pacing w:val="-4"/>
          <w:sz w:val="16"/>
        </w:rPr>
        <w:t>robe</w:t>
      </w:r>
    </w:p>
    <w:p>
      <w:pPr>
        <w:spacing w:line="196" w:lineRule="auto" w:before="8"/>
        <w:ind w:left="16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Prihodi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od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pružanja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usluga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posredovanja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(provizije,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trgovačke usluge i sl.)</w:t>
      </w:r>
    </w:p>
    <w:p>
      <w:pPr>
        <w:pStyle w:val="BodyText"/>
        <w:spacing w:line="20" w:lineRule="exact"/>
        <w:ind w:left="100" w:right="-562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100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2"/>
        <w:ind w:left="160" w:right="0" w:firstLine="0"/>
        <w:jc w:val="left"/>
        <w:rPr>
          <w:rFonts w:ascii="Verdana"/>
          <w:sz w:val="16"/>
        </w:rPr>
      </w:pPr>
      <w:r>
        <w:rPr/>
        <w:pict>
          <v:group style="position:absolute;margin-left:380pt;margin-top:23.602991pt;width:32pt;height:14pt;mso-position-horizontal-relative:page;mso-position-vertical-relative:paragraph;z-index:15815168" id="docshapegroup101" coordorigin="7600,472" coordsize="640,280">
            <v:rect style="position:absolute;left:7600;top:472;width:640;height:280" id="docshape102" filled="true" fillcolor="#c0c0c0" stroked="false">
              <v:fill type="solid"/>
            </v:rect>
            <v:shape style="position:absolute;left:7600;top:472;width:640;height:280" type="#_x0000_t202" id="docshape103" filled="false" stroked="false">
              <v:textbox inset="0,0,0,0">
                <w:txbxContent>
                  <w:p>
                    <w:pPr>
                      <w:spacing w:before="60"/>
                      <w:ind w:left="204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37%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7pt;margin-top:23.602991pt;width:32pt;height:14pt;mso-position-horizontal-relative:page;mso-position-vertical-relative:paragraph;z-index:15815680" id="docshapegroup104" coordorigin="9740,472" coordsize="640,280">
            <v:rect style="position:absolute;left:9740;top:472;width:640;height:280" id="docshape105" filled="true" fillcolor="#c0c0c0" stroked="false">
              <v:fill type="solid"/>
            </v:rect>
            <v:shape style="position:absolute;left:9740;top:472;width:640;height:280" type="#_x0000_t202" id="docshape106" filled="false" stroked="false">
              <v:textbox inset="0,0,0,0">
                <w:txbxContent>
                  <w:p>
                    <w:pPr>
                      <w:spacing w:before="60"/>
                      <w:ind w:left="204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43%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sz w:val="16"/>
        </w:rPr>
        <w:t>Prihodi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s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osnove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upotrebe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robe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za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vlastite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2"/>
          <w:sz w:val="16"/>
        </w:rPr>
        <w:t>potrebe</w:t>
      </w:r>
    </w:p>
    <w:p>
      <w:pPr>
        <w:tabs>
          <w:tab w:pos="1835" w:val="left" w:leader="none"/>
          <w:tab w:pos="3908" w:val="left" w:leader="none"/>
        </w:tabs>
        <w:spacing w:before="100"/>
        <w:ind w:left="160" w:right="0" w:firstLine="0"/>
        <w:jc w:val="lef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2"/>
          <w:sz w:val="16"/>
        </w:rPr>
        <w:t>18.272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tabs>
          <w:tab w:pos="1835" w:val="left" w:leader="none"/>
          <w:tab w:pos="3908" w:val="left" w:leader="none"/>
        </w:tabs>
        <w:spacing w:before="75"/>
        <w:ind w:left="160" w:right="0" w:firstLine="0"/>
        <w:jc w:val="left"/>
        <w:rPr>
          <w:rFonts w:ascii="Verdana"/>
          <w:sz w:val="16"/>
        </w:rPr>
      </w:pPr>
      <w:r>
        <w:rPr/>
        <w:pict>
          <v:rect style="position:absolute;margin-left:315pt;margin-top:-12.747009pt;width:60pt;height:14pt;mso-position-horizontal-relative:page;mso-position-vertical-relative:paragraph;z-index:-22746624" id="docshape107" filled="true" fillcolor="#c0c0c0" stroked="false">
            <v:fill type="solid"/>
            <w10:wrap type="none"/>
          </v:rect>
        </w:pict>
      </w:r>
      <w:r>
        <w:rPr/>
        <w:pict>
          <v:rect style="position:absolute;margin-left:422pt;margin-top:-12.747009pt;width:60pt;height:14pt;mso-position-horizontal-relative:page;mso-position-vertical-relative:paragraph;z-index:-22746112" id="docshape108" filled="true" fillcolor="#c0c0c0" stroked="false">
            <v:fill type="solid"/>
            <w10:wrap type="none"/>
          </v:rect>
        </w:pict>
      </w:r>
      <w:r>
        <w:rPr/>
        <w:pict>
          <v:rect style="position:absolute;margin-left:529pt;margin-top:-12.747009pt;width:32pt;height:14pt;mso-position-horizontal-relative:page;mso-position-vertical-relative:paragraph;z-index:-22745600" id="docshape109" filled="true" fillcolor="#c0c0c0" stroked="false">
            <v:fill type="solid"/>
            <w10:wrap type="none"/>
          </v:rect>
        </w:pict>
      </w:r>
      <w:r>
        <w:rPr/>
        <w:pict>
          <v:group style="position:absolute;margin-left:380pt;margin-top:-12.747009pt;width:32pt;height:14pt;mso-position-horizontal-relative:page;mso-position-vertical-relative:paragraph;z-index:-22745088" id="docshapegroup110" coordorigin="7600,-255" coordsize="640,280">
            <v:rect style="position:absolute;left:7600;top:-255;width:640;height:280" id="docshape111" filled="true" fillcolor="#c0c0c0" stroked="false">
              <v:fill type="solid"/>
            </v:rect>
            <v:shape style="position:absolute;left:7600;top:-255;width:640;height:280" type="#_x0000_t202" id="docshape112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7pt;margin-top:-12.747009pt;width:32pt;height:14pt;mso-position-horizontal-relative:page;mso-position-vertical-relative:paragraph;z-index:-22744576" id="docshapegroup113" coordorigin="9740,-255" coordsize="640,280">
            <v:rect style="position:absolute;left:9740;top:-255;width:640;height:280" id="docshape114" filled="true" fillcolor="#c0c0c0" stroked="false">
              <v:fill type="solid"/>
            </v:rect>
            <v:shape style="position:absolute;left:9740;top:-255;width:640;height:280" type="#_x0000_t202" id="docshape115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812096" from="315pt,14.752991pt" to="375pt,14.752991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2"/>
          <w:sz w:val="16"/>
        </w:rPr>
        <w:t>18.272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pStyle w:val="BodyText"/>
        <w:spacing w:before="2"/>
        <w:rPr>
          <w:rFonts w:ascii="Verdana"/>
          <w:sz w:val="2"/>
        </w:rPr>
      </w:pPr>
    </w:p>
    <w:p>
      <w:pPr>
        <w:tabs>
          <w:tab w:pos="3401" w:val="left" w:leader="none"/>
        </w:tabs>
        <w:spacing w:line="20" w:lineRule="exact"/>
        <w:ind w:left="1261" w:right="0" w:firstLine="0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1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32pt;height:1pt;mso-position-horizontal-relative:char;mso-position-vertical-relative:line" id="docshapegroup117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tabs>
          <w:tab w:pos="2299" w:val="left" w:leader="none"/>
          <w:tab w:pos="3908" w:val="left" w:leader="none"/>
        </w:tabs>
        <w:spacing w:before="90"/>
        <w:ind w:left="160" w:right="0" w:firstLine="0"/>
        <w:jc w:val="lef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12608" from="315pt,18.002991pt" to="375pt,18.002991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pStyle w:val="BodyText"/>
        <w:spacing w:before="3"/>
        <w:rPr>
          <w:rFonts w:ascii="Verdana"/>
          <w:sz w:val="4"/>
        </w:rPr>
      </w:pPr>
      <w:r>
        <w:rPr/>
        <w:pict>
          <v:shape style="position:absolute;margin-left:422pt;margin-top:3.782119pt;width:60pt;height:.1pt;mso-position-horizontal-relative:page;mso-position-vertical-relative:paragraph;z-index:-15699968;mso-wrap-distance-left:0;mso-wrap-distance-right:0" id="docshape118" coordorigin="8440,76" coordsize="1200,0" path="m8440,76l9640,7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529pt;margin-top:3.782119pt;width:32pt;height:.1pt;mso-position-horizontal-relative:page;mso-position-vertical-relative:paragraph;z-index:-15699456;mso-wrap-distance-left:0;mso-wrap-distance-right:0" id="docshape119" coordorigin="10580,76" coordsize="640,0" path="m10580,76l11220,76e" filled="false" stroked="true" strokeweight="1pt" strokecolor="#c0c0c0">
            <v:path arrowok="t"/>
            <v:stroke dashstyle="solid"/>
            <w10:wrap type="topAndBottom"/>
          </v:shape>
        </w:pict>
      </w:r>
    </w:p>
    <w:p>
      <w:pPr>
        <w:tabs>
          <w:tab w:pos="2299" w:val="left" w:leader="none"/>
          <w:tab w:pos="3908" w:val="left" w:leader="none"/>
        </w:tabs>
        <w:spacing w:before="5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spacing w:after="0"/>
        <w:jc w:val="left"/>
        <w:rPr>
          <w:rFonts w:ascii="Verdana"/>
          <w:sz w:val="16"/>
        </w:rPr>
        <w:sectPr>
          <w:type w:val="continuous"/>
          <w:pgSz w:w="11900" w:h="16840"/>
          <w:pgMar w:header="0" w:footer="280" w:top="1380" w:bottom="280" w:left="400" w:right="380"/>
          <w:cols w:num="2" w:equalWidth="0">
            <w:col w:w="5197" w:space="1581"/>
            <w:col w:w="4342"/>
          </w:cols>
        </w:sectPr>
      </w:pPr>
    </w:p>
    <w:p>
      <w:pPr>
        <w:pStyle w:val="BodyText"/>
        <w:spacing w:before="1"/>
        <w:rPr>
          <w:rFonts w:ascii="Verdana"/>
          <w:sz w:val="2"/>
        </w:rPr>
      </w:pPr>
    </w:p>
    <w:p>
      <w:pPr>
        <w:tabs>
          <w:tab w:pos="8040" w:val="left" w:leader="none"/>
          <w:tab w:pos="10180" w:val="left" w:leader="none"/>
        </w:tabs>
        <w:spacing w:line="20" w:lineRule="exact"/>
        <w:ind w:left="100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120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Times New Roman"/>
          <w:spacing w:val="190"/>
          <w:sz w:val="2"/>
        </w:rPr>
        <w:t> </w:t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121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122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32pt;height:1pt;mso-position-horizontal-relative:char;mso-position-vertical-relative:line" id="docshapegroup123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</w:p>
    <w:p>
      <w:pPr>
        <w:pStyle w:val="BodyText"/>
        <w:spacing w:before="4"/>
        <w:rPr>
          <w:rFonts w:ascii="Verdana"/>
          <w:sz w:val="12"/>
        </w:rPr>
      </w:pPr>
    </w:p>
    <w:p>
      <w:pPr>
        <w:spacing w:after="0"/>
        <w:rPr>
          <w:rFonts w:ascii="Verdana"/>
          <w:sz w:val="12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spacing w:before="100"/>
        <w:ind w:left="160" w:right="0" w:firstLine="0"/>
        <w:jc w:val="left"/>
        <w:rPr>
          <w:rFonts w:ascii="Verdana"/>
          <w:sz w:val="16"/>
        </w:rPr>
      </w:pPr>
      <w:r>
        <w:rPr/>
        <w:pict>
          <v:rect style="position:absolute;margin-left:25pt;margin-top:2.002991pt;width:280pt;height:14pt;mso-position-horizontal-relative:page;mso-position-vertical-relative:paragraph;z-index:-22742528" id="docshape124" filled="true" fillcolor="#c0c0c0" stroked="false">
            <v:fill type="solid"/>
            <w10:wrap type="none"/>
          </v:rect>
        </w:pict>
      </w:r>
      <w:r>
        <w:rPr>
          <w:rFonts w:ascii="Verdana"/>
          <w:sz w:val="16"/>
        </w:rPr>
        <w:t>Ostali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poslovni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2"/>
          <w:sz w:val="16"/>
        </w:rPr>
        <w:t>prihodi</w:t>
      </w:r>
    </w:p>
    <w:p>
      <w:pPr>
        <w:spacing w:before="76"/>
        <w:ind w:left="160" w:right="0" w:firstLine="0"/>
        <w:jc w:val="left"/>
        <w:rPr>
          <w:rFonts w:ascii="Verdana" w:hAnsi="Verdana"/>
          <w:sz w:val="16"/>
        </w:rPr>
      </w:pPr>
      <w:r>
        <w:rPr/>
        <w:pict>
          <v:line style="position:absolute;mso-position-horizontal-relative:page;mso-position-vertical-relative:paragraph;z-index:15816192" from="25pt,14.802991pt" to="305pt,14.802991pt" stroked="true" strokeweight="1pt" strokecolor="#c0c0c0">
            <v:stroke dashstyle="solid"/>
            <w10:wrap type="none"/>
          </v:line>
        </w:pict>
      </w:r>
      <w:r>
        <w:rPr>
          <w:rFonts w:ascii="Verdana" w:hAnsi="Verdana"/>
          <w:sz w:val="16"/>
        </w:rPr>
        <w:t>Prihodi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od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ukidanja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dugoročnih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pacing w:val="-2"/>
          <w:sz w:val="16"/>
        </w:rPr>
        <w:t>rezerviranja</w:t>
      </w:r>
    </w:p>
    <w:p>
      <w:pPr>
        <w:spacing w:line="345" w:lineRule="auto" w:before="85"/>
        <w:ind w:left="160" w:right="0" w:firstLine="0"/>
        <w:jc w:val="lef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-22738944" from="25pt,15.252991pt" to="305pt,15.252991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738432" from="25pt,29.252991pt" to="305pt,29.252991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Prihodi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kompenzacija,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subvencija,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dotacija,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refundacija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sl. Ostali poslovni prihodi</w:t>
      </w:r>
    </w:p>
    <w:p>
      <w:pPr>
        <w:spacing w:before="100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20.448.822</w:t>
      </w:r>
    </w:p>
    <w:p>
      <w:pPr>
        <w:spacing w:before="76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315pt;margin-top:-12.697009pt;width:60pt;height:14pt;mso-position-horizontal-relative:page;mso-position-vertical-relative:paragraph;z-index:-22742016" id="docshape125" filled="true" fillcolor="#c0c0c0" stroked="false">
            <v:fill type="solid"/>
            <w10:wrap type="none"/>
          </v:rect>
        </w:pict>
      </w:r>
      <w:r>
        <w:rPr>
          <w:rFonts w:ascii="Verdana"/>
          <w:spacing w:val="-2"/>
          <w:sz w:val="16"/>
        </w:rPr>
        <w:t>4.310.918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2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16.137.904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27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17728" from="315pt,13.002991pt" to="375pt,13.002991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0</w:t>
      </w:r>
    </w:p>
    <w:p>
      <w:pPr>
        <w:spacing w:before="100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30.328.430</w:t>
      </w:r>
    </w:p>
    <w:p>
      <w:pPr>
        <w:spacing w:before="76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422pt;margin-top:-12.697009pt;width:60pt;height:14pt;mso-position-horizontal-relative:page;mso-position-vertical-relative:paragraph;z-index:-22741504" id="docshape128" filled="true" fillcolor="#c0c0c0" stroked="false">
            <v:fill type="solid"/>
            <w10:wrap type="none"/>
          </v:rect>
        </w:pict>
      </w:r>
      <w:r>
        <w:rPr>
          <w:rFonts w:ascii="Verdana"/>
          <w:spacing w:val="-2"/>
          <w:sz w:val="16"/>
        </w:rPr>
        <w:t>8.113.971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29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22.213.538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51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30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18240" from="422pt,13.002991pt" to="482pt,13.002991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5"/>
          <w:sz w:val="16"/>
        </w:rPr>
        <w:t>922</w:t>
      </w:r>
    </w:p>
    <w:p>
      <w:pPr>
        <w:spacing w:before="100"/>
        <w:ind w:left="0" w:right="359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5"/>
          <w:sz w:val="16"/>
        </w:rPr>
        <w:t>148</w:t>
      </w:r>
    </w:p>
    <w:p>
      <w:pPr>
        <w:spacing w:before="76"/>
        <w:ind w:left="0" w:right="359" w:firstLine="0"/>
        <w:jc w:val="right"/>
        <w:rPr>
          <w:rFonts w:ascii="Verdana"/>
          <w:sz w:val="16"/>
        </w:rPr>
      </w:pPr>
      <w:r>
        <w:rPr/>
        <w:pict>
          <v:rect style="position:absolute;margin-left:529pt;margin-top:-12.697009pt;width:32pt;height:14pt;mso-position-horizontal-relative:page;mso-position-vertical-relative:paragraph;z-index:-22740992" id="docshape131" filled="true" fillcolor="#c0c0c0" stroked="false">
            <v:fill type="solid"/>
            <w10:wrap type="none"/>
          </v:rect>
        </w:pict>
      </w:r>
      <w:r>
        <w:rPr>
          <w:rFonts w:ascii="Verdana"/>
          <w:spacing w:val="-5"/>
          <w:sz w:val="16"/>
        </w:rPr>
        <w:t>188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1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132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9" w:firstLine="0"/>
        <w:jc w:val="right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138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1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133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7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18752" from="529pt,13.002991pt" to="561pt,13.002991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/</w:t>
      </w:r>
    </w:p>
    <w:p>
      <w:pPr>
        <w:spacing w:after="0"/>
        <w:jc w:val="right"/>
        <w:rPr>
          <w:rFonts w:ascii="Verdana"/>
          <w:sz w:val="16"/>
        </w:rPr>
        <w:sectPr>
          <w:type w:val="continuous"/>
          <w:pgSz w:w="11900" w:h="16840"/>
          <w:pgMar w:header="0" w:footer="280" w:top="1380" w:bottom="280" w:left="400" w:right="380"/>
          <w:cols w:num="4" w:equalWidth="0">
            <w:col w:w="5227" w:space="724"/>
            <w:col w:w="1130" w:space="1010"/>
            <w:col w:w="1130" w:space="1075"/>
            <w:col w:w="824"/>
          </w:cols>
        </w:sectPr>
      </w:pPr>
    </w:p>
    <w:p>
      <w:pPr>
        <w:pStyle w:val="BodyText"/>
        <w:spacing w:before="4"/>
        <w:rPr>
          <w:rFonts w:ascii="Verdana"/>
          <w:sz w:val="12"/>
        </w:rPr>
      </w:pPr>
    </w:p>
    <w:p>
      <w:pPr>
        <w:spacing w:line="240" w:lineRule="auto"/>
        <w:ind w:left="100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280pt;height:14pt;mso-position-horizontal-relative:char;mso-position-vertical-relative:line" id="docshapegroup134" coordorigin="0,0" coordsize="5600,280">
            <v:rect style="position:absolute;left:0;top:0;width:5600;height:280" id="docshape135" filled="true" fillcolor="#00007f" stroked="false">
              <v:fill type="solid"/>
            </v:rect>
            <v:shape style="position:absolute;left:0;top:0;width:5600;height:280" type="#_x0000_t202" id="docshape136" filled="false" stroked="false">
              <v:textbox inset="0,0,0,0">
                <w:txbxContent>
                  <w:p>
                    <w:pPr>
                      <w:spacing w:before="60"/>
                      <w:ind w:left="6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z w:val="16"/>
                      </w:rPr>
                      <w:t>FINANCIJSKI</w:t>
                    </w:r>
                    <w:r>
                      <w:rPr>
                        <w:rFonts w:ascii="Verdana"/>
                        <w:color w:val="FFFFFF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PRIHODI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Times New Roman"/>
          <w:spacing w:val="130"/>
          <w:sz w:val="20"/>
        </w:rPr>
        <w:t> </w:t>
      </w:r>
      <w:r>
        <w:rPr>
          <w:rFonts w:ascii="Verdana"/>
          <w:spacing w:val="130"/>
          <w:sz w:val="20"/>
        </w:rPr>
        <w:pict>
          <v:group style="width:60pt;height:14pt;mso-position-horizontal-relative:char;mso-position-vertical-relative:line" id="docshapegroup137" coordorigin="0,0" coordsize="1200,280">
            <v:rect style="position:absolute;left:0;top:0;width:1200;height:280" id="docshape138" filled="true" fillcolor="#00007f" stroked="false">
              <v:fill type="solid"/>
            </v:rect>
            <v:shape style="position:absolute;left:0;top:0;width:1200;height:280" type="#_x0000_t202" id="docshape139" filled="false" stroked="false">
              <v:textbox inset="0,0,0,0">
                <w:txbxContent>
                  <w:p>
                    <w:pPr>
                      <w:spacing w:before="60"/>
                      <w:ind w:left="573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60.781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0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Verdana"/>
          <w:spacing w:val="25"/>
          <w:sz w:val="20"/>
        </w:rPr>
        <w:pict>
          <v:group style="width:32pt;height:14pt;mso-position-horizontal-relative:char;mso-position-vertical-relative:line" id="docshapegroup140" coordorigin="0,0" coordsize="640,280">
            <v:rect style="position:absolute;left:0;top:0;width:640;height:280" id="docshape141" filled="true" fillcolor="#00007f" stroked="false">
              <v:fill type="solid"/>
            </v:rect>
            <v:shape style="position:absolute;left:0;top:0;width:640;height:280" type="#_x0000_t202" id="docshape142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2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60pt;height:14pt;mso-position-horizontal-relative:char;mso-position-vertical-relative:line" id="docshapegroup143" coordorigin="0,0" coordsize="1200,280">
            <v:rect style="position:absolute;left:0;top:0;width:1200;height:280" id="docshape144" filled="true" fillcolor="#00007f" stroked="false">
              <v:fill type="solid"/>
            </v:rect>
            <v:shape style="position:absolute;left:0;top:0;width:1200;height:280" type="#_x0000_t202" id="docshape145" filled="false" stroked="false">
              <v:textbox inset="0,0,0,0">
                <w:txbxContent>
                  <w:p>
                    <w:pPr>
                      <w:spacing w:before="60"/>
                      <w:ind w:left="47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116.303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Verdana"/>
          <w:spacing w:val="25"/>
          <w:sz w:val="20"/>
        </w:rPr>
        <w:pict>
          <v:group style="width:32pt;height:14pt;mso-position-horizontal-relative:char;mso-position-vertical-relative:line" id="docshapegroup146" coordorigin="0,0" coordsize="640,280">
            <v:rect style="position:absolute;left:0;top:0;width:640;height:280" id="docshape147" filled="true" fillcolor="#00007f" stroked="false">
              <v:fill type="solid"/>
            </v:rect>
            <v:shape style="position:absolute;left:0;top:0;width:640;height:280" type="#_x0000_t202" id="docshape148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2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32pt;height:14pt;mso-position-horizontal-relative:char;mso-position-vertical-relative:line" id="docshapegroup149" coordorigin="0,0" coordsize="640,280">
            <v:rect style="position:absolute;left:0;top:0;width:640;height:280" id="docshape150" filled="true" fillcolor="#00007f" stroked="false">
              <v:fill type="solid"/>
            </v:rect>
            <v:shape style="position:absolute;left:0;top:0;width:640;height:280" type="#_x0000_t202" id="docshape151" filled="false" stroked="false">
              <v:textbox inset="0,0,0,0">
                <w:txbxContent>
                  <w:p>
                    <w:pPr>
                      <w:spacing w:before="60"/>
                      <w:ind w:left="27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191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</w:p>
    <w:p>
      <w:pPr>
        <w:pStyle w:val="BodyText"/>
        <w:spacing w:before="8"/>
        <w:rPr>
          <w:rFonts w:ascii="Verdana"/>
          <w:sz w:val="10"/>
        </w:rPr>
      </w:pPr>
    </w:p>
    <w:p>
      <w:pPr>
        <w:spacing w:after="0"/>
        <w:rPr>
          <w:rFonts w:ascii="Verdana"/>
          <w:sz w:val="10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spacing w:line="333" w:lineRule="auto" w:before="100"/>
        <w:ind w:left="160" w:right="0" w:firstLine="0"/>
        <w:jc w:val="left"/>
        <w:rPr>
          <w:rFonts w:ascii="Verdana" w:hAnsi="Verdana"/>
          <w:sz w:val="16"/>
        </w:rPr>
      </w:pPr>
      <w:r>
        <w:rPr/>
        <w:pict>
          <v:rect style="position:absolute;margin-left:25pt;margin-top:2.002991pt;width:280pt;height:14pt;mso-position-horizontal-relative:page;mso-position-vertical-relative:paragraph;z-index:-22736384" id="docshape152" filled="true" fillcolor="#c0c0c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22733312" from="25pt,29.502991pt" to="305pt,29.502991pt" stroked="true" strokeweight="1pt" strokecolor="#c0c0c0">
            <v:stroke dashstyle="solid"/>
            <w10:wrap type="none"/>
          </v:line>
        </w:pict>
      </w:r>
      <w:r>
        <w:rPr>
          <w:rFonts w:ascii="Verdana" w:hAnsi="Verdana"/>
          <w:sz w:val="16"/>
        </w:rPr>
        <w:t>Prihodi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od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ulaganja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u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dionice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udjele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drugih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društava Prihodi od dividendi</w:t>
      </w:r>
    </w:p>
    <w:p>
      <w:pPr>
        <w:spacing w:before="10"/>
        <w:ind w:left="160" w:right="0" w:firstLine="0"/>
        <w:jc w:val="lef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22848" from="25pt,11.50296pt" to="305pt,11.50296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Prihodi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udjela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u</w:t>
      </w:r>
      <w:r>
        <w:rPr>
          <w:rFonts w:ascii="Verdana"/>
          <w:spacing w:val="-2"/>
          <w:sz w:val="16"/>
        </w:rPr>
        <w:t> dobiti</w:t>
      </w:r>
    </w:p>
    <w:p>
      <w:pPr>
        <w:spacing w:before="85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Dobici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prodaje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dionica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2"/>
          <w:sz w:val="16"/>
        </w:rPr>
        <w:t> </w:t>
      </w:r>
      <w:r>
        <w:rPr>
          <w:rFonts w:ascii="Verdana"/>
          <w:sz w:val="16"/>
        </w:rPr>
        <w:t>poslovnih</w:t>
      </w:r>
      <w:r>
        <w:rPr>
          <w:rFonts w:ascii="Verdana"/>
          <w:spacing w:val="-2"/>
          <w:sz w:val="16"/>
        </w:rPr>
        <w:t> udjela</w:t>
      </w:r>
    </w:p>
    <w:p>
      <w:pPr>
        <w:tabs>
          <w:tab w:pos="2299" w:val="left" w:leader="none"/>
          <w:tab w:pos="3908" w:val="left" w:leader="none"/>
        </w:tabs>
        <w:spacing w:before="100"/>
        <w:ind w:left="160" w:right="0" w:firstLine="0"/>
        <w:jc w:val="lef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tabs>
          <w:tab w:pos="2299" w:val="left" w:leader="none"/>
          <w:tab w:pos="3908" w:val="left" w:leader="none"/>
        </w:tabs>
        <w:spacing w:before="76"/>
        <w:ind w:left="160" w:right="0" w:firstLine="0"/>
        <w:jc w:val="left"/>
        <w:rPr>
          <w:rFonts w:ascii="Verdana"/>
          <w:sz w:val="16"/>
        </w:rPr>
      </w:pPr>
      <w:r>
        <w:rPr/>
        <w:pict>
          <v:rect style="position:absolute;margin-left:315pt;margin-top:-12.69704pt;width:60pt;height:14pt;mso-position-horizontal-relative:page;mso-position-vertical-relative:paragraph;z-index:-22735872" id="docshape153" filled="true" fillcolor="#c0c0c0" stroked="false">
            <v:fill type="solid"/>
            <w10:wrap type="none"/>
          </v:rect>
        </w:pict>
      </w:r>
      <w:r>
        <w:rPr/>
        <w:pict>
          <v:rect style="position:absolute;margin-left:422pt;margin-top:-12.69704pt;width:60pt;height:14pt;mso-position-horizontal-relative:page;mso-position-vertical-relative:paragraph;z-index:-22735360" id="docshape154" filled="true" fillcolor="#c0c0c0" stroked="false">
            <v:fill type="solid"/>
            <w10:wrap type="none"/>
          </v:rect>
        </w:pict>
      </w:r>
      <w:r>
        <w:rPr/>
        <w:pict>
          <v:rect style="position:absolute;margin-left:529pt;margin-top:-12.69704pt;width:32pt;height:14pt;mso-position-horizontal-relative:page;mso-position-vertical-relative:paragraph;z-index:-22734848" id="docshape155" filled="true" fillcolor="#c0c0c0" stroked="false">
            <v:fill type="solid"/>
            <w10:wrap type="none"/>
          </v:rect>
        </w:pict>
      </w:r>
      <w:r>
        <w:rPr/>
        <w:pict>
          <v:group style="position:absolute;margin-left:380pt;margin-top:-12.69704pt;width:32pt;height:14pt;mso-position-horizontal-relative:page;mso-position-vertical-relative:paragraph;z-index:-22734336" id="docshapegroup156" coordorigin="7600,-254" coordsize="640,280">
            <v:rect style="position:absolute;left:7600;top:-254;width:640;height:280" id="docshape157" filled="true" fillcolor="#c0c0c0" stroked="false">
              <v:fill type="solid"/>
            </v:rect>
            <v:shape style="position:absolute;left:7600;top:-254;width:640;height:280" type="#_x0000_t202" id="docshape158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7pt;margin-top:-12.69704pt;width:32pt;height:14pt;mso-position-horizontal-relative:page;mso-position-vertical-relative:paragraph;z-index:-22733824" id="docshapegroup159" coordorigin="9740,-254" coordsize="640,280">
            <v:rect style="position:absolute;left:9740;top:-254;width:640;height:280" id="docshape160" filled="true" fillcolor="#c0c0c0" stroked="false">
              <v:fill type="solid"/>
            </v:rect>
            <v:shape style="position:absolute;left:9740;top:-254;width:640;height:280" type="#_x0000_t202" id="docshape161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tabs>
          <w:tab w:pos="1261" w:val="left" w:leader="none"/>
          <w:tab w:pos="3401" w:val="left" w:leader="none"/>
        </w:tabs>
        <w:spacing w:line="20" w:lineRule="exact"/>
        <w:ind w:left="-879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62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60pt;height:1pt;mso-position-horizontal-relative:char;mso-position-vertical-relative:line" id="docshapegroup163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32pt;height:1pt;mso-position-horizontal-relative:char;mso-position-vertical-relative:line" id="docshapegroup164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tabs>
          <w:tab w:pos="2299" w:val="left" w:leader="none"/>
          <w:tab w:pos="3908" w:val="left" w:leader="none"/>
        </w:tabs>
        <w:spacing w:before="4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tabs>
          <w:tab w:pos="1261" w:val="left" w:leader="none"/>
          <w:tab w:pos="3401" w:val="left" w:leader="none"/>
        </w:tabs>
        <w:spacing w:line="20" w:lineRule="exact"/>
        <w:ind w:left="-879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65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60pt;height:1pt;mso-position-horizontal-relative:char;mso-position-vertical-relative:line" id="docshapegroup16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32pt;height:1pt;mso-position-horizontal-relative:char;mso-position-vertical-relative:line" id="docshapegroup167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tabs>
          <w:tab w:pos="2299" w:val="left" w:leader="none"/>
          <w:tab w:pos="3908" w:val="left" w:leader="none"/>
        </w:tabs>
        <w:spacing w:before="40"/>
        <w:ind w:left="160" w:right="0" w:firstLine="0"/>
        <w:jc w:val="left"/>
        <w:rPr>
          <w:rFonts w:ascii="Verdana"/>
          <w:sz w:val="16"/>
        </w:rPr>
      </w:pPr>
      <w:r>
        <w:rPr/>
        <w:pict>
          <v:group style="position:absolute;margin-left:380pt;margin-top:23.50296pt;width:32pt;height:14pt;mso-position-horizontal-relative:page;mso-position-vertical-relative:paragraph;z-index:15825408" id="docshapegroup168" coordorigin="7600,470" coordsize="640,280">
            <v:rect style="position:absolute;left:7600;top:470;width:640;height:280" id="docshape169" filled="true" fillcolor="#c0c0c0" stroked="false">
              <v:fill type="solid"/>
            </v:rect>
            <v:shape style="position:absolute;left:7600;top:470;width:640;height:280" type="#_x0000_t202" id="docshape170" filled="false" stroked="false">
              <v:textbox inset="0,0,0,0">
                <w:txbxContent>
                  <w:p>
                    <w:pPr>
                      <w:spacing w:before="60"/>
                      <w:ind w:left="204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99%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7pt;margin-top:23.50296pt;width:32pt;height:14pt;mso-position-horizontal-relative:page;mso-position-vertical-relative:paragraph;z-index:15825920" id="docshapegroup171" coordorigin="9740,470" coordsize="640,280">
            <v:rect style="position:absolute;left:9740;top:470;width:640;height:280" id="docshape172" filled="true" fillcolor="#c0c0c0" stroked="false">
              <v:fill type="solid"/>
            </v:rect>
            <v:shape style="position:absolute;left:9740;top:470;width:640;height:280" type="#_x0000_t202" id="docshape173" filled="false" stroked="false">
              <v:textbox inset="0,0,0,0">
                <w:txbxContent>
                  <w:p>
                    <w:pPr>
                      <w:spacing w:before="60"/>
                      <w:ind w:left="10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spacing w:after="0"/>
        <w:jc w:val="left"/>
        <w:rPr>
          <w:rFonts w:ascii="Verdana"/>
          <w:sz w:val="16"/>
        </w:rPr>
        <w:sectPr>
          <w:type w:val="continuous"/>
          <w:pgSz w:w="11900" w:h="16840"/>
          <w:pgMar w:header="0" w:footer="280" w:top="1380" w:bottom="280" w:left="400" w:right="380"/>
          <w:cols w:num="2" w:equalWidth="0">
            <w:col w:w="4500" w:space="2278"/>
            <w:col w:w="4342"/>
          </w:cols>
        </w:sectPr>
      </w:pPr>
    </w:p>
    <w:p>
      <w:pPr>
        <w:pStyle w:val="BodyText"/>
        <w:spacing w:before="1"/>
        <w:rPr>
          <w:rFonts w:ascii="Verdana"/>
          <w:sz w:val="2"/>
        </w:rPr>
      </w:pPr>
    </w:p>
    <w:p>
      <w:pPr>
        <w:tabs>
          <w:tab w:pos="8040" w:val="left" w:leader="none"/>
          <w:tab w:pos="10180" w:val="left" w:leader="none"/>
        </w:tabs>
        <w:spacing w:line="20" w:lineRule="exact"/>
        <w:ind w:left="100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174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Times New Roman"/>
          <w:spacing w:val="190"/>
          <w:sz w:val="2"/>
        </w:rPr>
        <w:t> </w:t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175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17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32pt;height:1pt;mso-position-horizontal-relative:char;mso-position-vertical-relative:line" id="docshapegroup177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</w:p>
    <w:p>
      <w:pPr>
        <w:pStyle w:val="BodyText"/>
        <w:spacing w:before="4"/>
        <w:rPr>
          <w:rFonts w:ascii="Verdana"/>
          <w:sz w:val="12"/>
        </w:rPr>
      </w:pPr>
    </w:p>
    <w:p>
      <w:pPr>
        <w:spacing w:after="0"/>
        <w:rPr>
          <w:rFonts w:ascii="Verdana"/>
          <w:sz w:val="12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spacing w:before="100"/>
        <w:ind w:left="160" w:right="0" w:firstLine="0"/>
        <w:jc w:val="left"/>
        <w:rPr>
          <w:rFonts w:ascii="Verdana"/>
          <w:sz w:val="16"/>
        </w:rPr>
      </w:pPr>
      <w:r>
        <w:rPr/>
        <w:pict>
          <v:rect style="position:absolute;margin-left:25pt;margin-top:2.002960pt;width:280pt;height:14pt;mso-position-horizontal-relative:page;mso-position-vertical-relative:paragraph;z-index:-22732288" id="docshape178" filled="true" fillcolor="#c0c0c0" stroked="false">
            <v:fill type="solid"/>
            <w10:wrap type="none"/>
          </v:rect>
        </w:pict>
      </w:r>
      <w:r>
        <w:rPr>
          <w:rFonts w:ascii="Verdana"/>
          <w:sz w:val="16"/>
        </w:rPr>
        <w:t>Prihodi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po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osnovi</w:t>
      </w:r>
      <w:r>
        <w:rPr>
          <w:rFonts w:ascii="Verdana"/>
          <w:spacing w:val="-2"/>
          <w:sz w:val="16"/>
        </w:rPr>
        <w:t> kamata</w:t>
      </w:r>
    </w:p>
    <w:p>
      <w:pPr>
        <w:spacing w:before="76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Prihodi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redovnih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kamata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po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osnovi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zajmova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pacing w:val="-2"/>
          <w:sz w:val="16"/>
        </w:rPr>
        <w:t>kredita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100" w:right="-4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179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line="196" w:lineRule="auto" w:before="39"/>
        <w:ind w:left="160" w:right="38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Prihodi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redovnih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kamata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po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osnovi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depozita,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plasmana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u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fondove i sl.</w:t>
      </w:r>
    </w:p>
    <w:p>
      <w:pPr>
        <w:pStyle w:val="BodyText"/>
        <w:spacing w:line="20" w:lineRule="exact"/>
        <w:ind w:left="100" w:right="-4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180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2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Prihodi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zateznih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2"/>
          <w:sz w:val="16"/>
        </w:rPr>
        <w:t>kamata</w:t>
      </w:r>
    </w:p>
    <w:p>
      <w:pPr>
        <w:spacing w:before="100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60.048</w:t>
      </w:r>
    </w:p>
    <w:p>
      <w:pPr>
        <w:spacing w:before="76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315pt;margin-top:-12.69704pt;width:60pt;height:14pt;mso-position-horizontal-relative:page;mso-position-vertical-relative:paragraph;z-index:-22731776" id="docshape181" filled="true" fillcolor="#c0c0c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826432" from="315pt,14.80296pt" to="375pt,14.80296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0</w:t>
      </w:r>
    </w:p>
    <w:p>
      <w:pPr>
        <w:spacing w:before="136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27456" from="315pt,20.302959pt" to="375pt,20.302959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2"/>
          <w:sz w:val="16"/>
        </w:rPr>
        <w:t>60.048</w:t>
      </w:r>
    </w:p>
    <w:p>
      <w:pPr>
        <w:spacing w:before="135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spacing w:before="100"/>
        <w:ind w:left="160" w:right="0" w:firstLine="0"/>
        <w:jc w:val="lef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116.303</w:t>
      </w:r>
    </w:p>
    <w:p>
      <w:pPr>
        <w:spacing w:before="76"/>
        <w:ind w:left="160" w:right="0" w:firstLine="0"/>
        <w:jc w:val="left"/>
        <w:rPr>
          <w:rFonts w:ascii="Verdana"/>
          <w:sz w:val="16"/>
        </w:rPr>
      </w:pPr>
      <w:r>
        <w:rPr/>
        <w:pict>
          <v:rect style="position:absolute;margin-left:422pt;margin-top:-12.69704pt;width:60pt;height:14pt;mso-position-horizontal-relative:page;mso-position-vertical-relative:paragraph;z-index:-22731264" id="docshape182" filled="true" fillcolor="#c0c0c0" stroked="false">
            <v:fill type="solid"/>
            <w10:wrap type="none"/>
          </v:rect>
        </w:pict>
      </w:r>
      <w:r>
        <w:rPr>
          <w:rFonts w:ascii="Verdana"/>
          <w:spacing w:val="-2"/>
          <w:sz w:val="16"/>
        </w:rPr>
        <w:t>116.303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31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83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90"/>
        <w:ind w:left="726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pStyle w:val="BodyText"/>
        <w:spacing w:before="3"/>
        <w:rPr>
          <w:rFonts w:ascii="Verdana"/>
          <w:sz w:val="6"/>
        </w:rPr>
      </w:pPr>
    </w:p>
    <w:p>
      <w:pPr>
        <w:pStyle w:val="BodyText"/>
        <w:spacing w:line="20" w:lineRule="exact"/>
        <w:ind w:left="-31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184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726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spacing w:before="100"/>
        <w:ind w:left="0" w:right="359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5"/>
          <w:sz w:val="16"/>
        </w:rPr>
        <w:t>194</w:t>
      </w:r>
    </w:p>
    <w:p>
      <w:pPr>
        <w:spacing w:line="408" w:lineRule="auto" w:before="76"/>
        <w:ind w:left="363" w:right="357" w:firstLine="29"/>
        <w:jc w:val="right"/>
        <w:rPr>
          <w:rFonts w:ascii="Verdana"/>
          <w:sz w:val="16"/>
        </w:rPr>
      </w:pPr>
      <w:r>
        <w:rPr/>
        <w:pict>
          <v:rect style="position:absolute;margin-left:529pt;margin-top:-12.69704pt;width:32pt;height:14pt;mso-position-horizontal-relative:page;mso-position-vertical-relative:paragraph;z-index:-22730752" id="docshape185" filled="true" fillcolor="#c0c0c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22728704" from="529pt,14.80296pt" to="561pt,14.80296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7968" from="529pt,33.802959pt" to="561pt,33.802959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10"/>
          <w:sz w:val="16"/>
        </w:rPr>
        <w:t>/ 0</w:t>
      </w:r>
    </w:p>
    <w:p>
      <w:pPr>
        <w:spacing w:line="193" w:lineRule="exact" w:before="0"/>
        <w:ind w:left="0" w:right="357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/</w:t>
      </w:r>
    </w:p>
    <w:p>
      <w:pPr>
        <w:spacing w:after="0" w:line="193" w:lineRule="exact"/>
        <w:jc w:val="right"/>
        <w:rPr>
          <w:rFonts w:ascii="Verdana"/>
          <w:sz w:val="16"/>
        </w:rPr>
        <w:sectPr>
          <w:type w:val="continuous"/>
          <w:pgSz w:w="11900" w:h="16840"/>
          <w:pgMar w:header="0" w:footer="280" w:top="1380" w:bottom="280" w:left="400" w:right="380"/>
          <w:cols w:num="4" w:equalWidth="0">
            <w:col w:w="5717" w:space="597"/>
            <w:col w:w="767" w:space="1272"/>
            <w:col w:w="868" w:space="1074"/>
            <w:col w:w="825"/>
          </w:cols>
        </w:sectPr>
      </w:pPr>
    </w:p>
    <w:p>
      <w:pPr>
        <w:pStyle w:val="BodyText"/>
        <w:spacing w:before="1"/>
        <w:rPr>
          <w:rFonts w:ascii="Verdana"/>
          <w:sz w:val="2"/>
        </w:rPr>
      </w:pPr>
    </w:p>
    <w:p>
      <w:pPr>
        <w:tabs>
          <w:tab w:pos="8040" w:val="left" w:leader="none"/>
          <w:tab w:pos="10180" w:val="left" w:leader="none"/>
        </w:tabs>
        <w:spacing w:line="20" w:lineRule="exact"/>
        <w:ind w:left="100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186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Times New Roman"/>
          <w:spacing w:val="190"/>
          <w:sz w:val="2"/>
        </w:rPr>
        <w:t> </w:t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187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188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32pt;height:1pt;mso-position-horizontal-relative:char;mso-position-vertical-relative:line" id="docshapegroup189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</w:p>
    <w:p>
      <w:pPr>
        <w:pStyle w:val="BodyText"/>
        <w:spacing w:before="4"/>
        <w:rPr>
          <w:rFonts w:ascii="Verdana"/>
          <w:sz w:val="12"/>
        </w:rPr>
      </w:pPr>
    </w:p>
    <w:p>
      <w:pPr>
        <w:spacing w:after="0"/>
        <w:rPr>
          <w:rFonts w:ascii="Verdana"/>
          <w:sz w:val="12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spacing w:line="338" w:lineRule="auto" w:before="100"/>
        <w:ind w:left="160" w:right="0" w:firstLine="0"/>
        <w:jc w:val="left"/>
        <w:rPr>
          <w:rFonts w:ascii="Verdana" w:hAnsi="Verdana"/>
          <w:sz w:val="16"/>
        </w:rPr>
      </w:pPr>
      <w:r>
        <w:rPr/>
        <w:pict>
          <v:rect style="position:absolute;margin-left:25pt;margin-top:2.002960pt;width:280pt;height:14pt;mso-position-horizontal-relative:page;mso-position-vertical-relative:paragraph;z-index:-22727168" id="docshape190" filled="true" fillcolor="#c0c0c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22724096" from="25pt,29.50296pt" to="305pt,29.50296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723584" from="25pt,43.50296pt" to="305pt,43.50296pt" stroked="true" strokeweight="1pt" strokecolor="#c0c0c0">
            <v:stroke dashstyle="solid"/>
            <w10:wrap type="none"/>
          </v:line>
        </w:pict>
      </w:r>
      <w:r>
        <w:rPr/>
        <w:pict>
          <v:group style="position:absolute;margin-left:380pt;margin-top:78.00296pt;width:32pt;height:14pt;mso-position-horizontal-relative:page;mso-position-vertical-relative:paragraph;z-index:15836160" id="docshapegroup191" coordorigin="7600,1560" coordsize="640,280">
            <v:rect style="position:absolute;left:7600;top:1560;width:640;height:280" id="docshape192" filled="true" fillcolor="#c0c0c0" stroked="false">
              <v:fill type="solid"/>
            </v:rect>
            <v:shape style="position:absolute;left:7600;top:1560;width:640;height:280" type="#_x0000_t202" id="docshape193" filled="false" stroked="false">
              <v:textbox inset="0,0,0,0">
                <w:txbxContent>
                  <w:p>
                    <w:pPr>
                      <w:spacing w:before="60"/>
                      <w:ind w:left="10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7pt;margin-top:78.00296pt;width:32pt;height:14pt;mso-position-horizontal-relative:page;mso-position-vertical-relative:paragraph;z-index:15836672" id="docshapegroup194" coordorigin="9740,1560" coordsize="640,280">
            <v:rect style="position:absolute;left:9740;top:1560;width:640;height:280" id="docshape195" filled="true" fillcolor="#c0c0c0" stroked="false">
              <v:fill type="solid"/>
            </v:rect>
            <v:shape style="position:absolute;left:9740;top:1560;width:640;height:280" type="#_x0000_t202" id="docshape196" filled="false" stroked="false">
              <v:textbox inset="0,0,0,0">
                <w:txbxContent>
                  <w:p>
                    <w:pPr>
                      <w:spacing w:before="60"/>
                      <w:ind w:left="10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 w:hAnsi="Verdana"/>
          <w:sz w:val="16"/>
        </w:rPr>
        <w:t>Ostali</w:t>
      </w:r>
      <w:r>
        <w:rPr>
          <w:rFonts w:ascii="Verdana" w:hAnsi="Verdana"/>
          <w:spacing w:val="-15"/>
          <w:sz w:val="16"/>
        </w:rPr>
        <w:t> </w:t>
      </w:r>
      <w:r>
        <w:rPr>
          <w:rFonts w:ascii="Verdana" w:hAnsi="Verdana"/>
          <w:sz w:val="16"/>
        </w:rPr>
        <w:t>prihodi</w:t>
      </w:r>
      <w:r>
        <w:rPr>
          <w:rFonts w:ascii="Verdana" w:hAnsi="Verdana"/>
          <w:spacing w:val="-14"/>
          <w:sz w:val="16"/>
        </w:rPr>
        <w:t> </w:t>
      </w:r>
      <w:r>
        <w:rPr>
          <w:rFonts w:ascii="Verdana" w:hAnsi="Verdana"/>
          <w:sz w:val="16"/>
        </w:rPr>
        <w:t>financiranja Pozitivne tečajne razlike Ostali financijski prihodi</w:t>
      </w:r>
    </w:p>
    <w:p>
      <w:pPr>
        <w:tabs>
          <w:tab w:pos="2343" w:val="left" w:leader="none"/>
          <w:tab w:pos="3923" w:val="left" w:leader="none"/>
        </w:tabs>
        <w:spacing w:before="100"/>
        <w:ind w:left="0" w:right="357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5"/>
          <w:sz w:val="16"/>
        </w:rPr>
        <w:t>733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</w:p>
    <w:p>
      <w:pPr>
        <w:tabs>
          <w:tab w:pos="2343" w:val="left" w:leader="none"/>
          <w:tab w:pos="3923" w:val="left" w:leader="none"/>
        </w:tabs>
        <w:spacing w:before="76"/>
        <w:ind w:left="0" w:right="357" w:firstLine="0"/>
        <w:jc w:val="right"/>
        <w:rPr>
          <w:rFonts w:ascii="Verdana"/>
          <w:sz w:val="16"/>
        </w:rPr>
      </w:pPr>
      <w:r>
        <w:rPr/>
        <w:pict>
          <v:rect style="position:absolute;margin-left:315pt;margin-top:-12.69704pt;width:60pt;height:14pt;mso-position-horizontal-relative:page;mso-position-vertical-relative:paragraph;z-index:-22726656" id="docshape197" filled="true" fillcolor="#c0c0c0" stroked="false">
            <v:fill type="solid"/>
            <w10:wrap type="none"/>
          </v:rect>
        </w:pict>
      </w:r>
      <w:r>
        <w:rPr/>
        <w:pict>
          <v:rect style="position:absolute;margin-left:422pt;margin-top:-12.69704pt;width:60pt;height:14pt;mso-position-horizontal-relative:page;mso-position-vertical-relative:paragraph;z-index:-22726144" id="docshape198" filled="true" fillcolor="#c0c0c0" stroked="false">
            <v:fill type="solid"/>
            <w10:wrap type="none"/>
          </v:rect>
        </w:pict>
      </w:r>
      <w:r>
        <w:rPr/>
        <w:pict>
          <v:rect style="position:absolute;margin-left:529pt;margin-top:-12.69704pt;width:32pt;height:14pt;mso-position-horizontal-relative:page;mso-position-vertical-relative:paragraph;z-index:-22725632" id="docshape199" filled="true" fillcolor="#c0c0c0" stroked="false">
            <v:fill type="solid"/>
            <w10:wrap type="none"/>
          </v:rect>
        </w:pict>
      </w:r>
      <w:r>
        <w:rPr/>
        <w:pict>
          <v:group style="position:absolute;margin-left:380pt;margin-top:-12.69704pt;width:32pt;height:14pt;mso-position-horizontal-relative:page;mso-position-vertical-relative:paragraph;z-index:-22725120" id="docshapegroup200" coordorigin="7600,-254" coordsize="640,280">
            <v:rect style="position:absolute;left:7600;top:-254;width:640;height:280" id="docshape201" filled="true" fillcolor="#c0c0c0" stroked="false">
              <v:fill type="solid"/>
            </v:rect>
            <v:shape style="position:absolute;left:7600;top:-254;width:640;height:280" type="#_x0000_t202" id="docshape202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1%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87pt;margin-top:-12.69704pt;width:32pt;height:14pt;mso-position-horizontal-relative:page;mso-position-vertical-relative:paragraph;z-index:-22724608" id="docshapegroup203" coordorigin="9740,-254" coordsize="640,280">
            <v:rect style="position:absolute;left:9740;top:-254;width:640;height:280" id="docshape204" filled="true" fillcolor="#c0c0c0" stroked="false">
              <v:fill type="solid"/>
            </v:rect>
            <v:shape style="position:absolute;left:9740;top:-254;width:640;height:280" type="#_x0000_t202" id="docshape205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spacing w:val="-5"/>
          <w:sz w:val="16"/>
        </w:rPr>
        <w:t>733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tabs>
          <w:tab w:pos="1464" w:val="left" w:leader="none"/>
          <w:tab w:pos="3604" w:val="left" w:leader="none"/>
        </w:tabs>
        <w:spacing w:line="20" w:lineRule="exact"/>
        <w:ind w:left="-676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0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60pt;height:1pt;mso-position-horizontal-relative:char;mso-position-vertical-relative:line" id="docshapegroup207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32pt;height:1pt;mso-position-horizontal-relative:char;mso-position-vertical-relative:line" id="docshapegroup208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tabs>
          <w:tab w:pos="2139" w:val="left" w:leader="none"/>
          <w:tab w:pos="3748" w:val="left" w:leader="none"/>
        </w:tabs>
        <w:spacing w:before="40"/>
        <w:ind w:left="0" w:right="357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32576" from="315pt,13.00296pt" to="375pt,13.00296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3088" from="422pt,13.00296pt" to="482pt,13.00296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3600" from="529pt,13.00296pt" to="561pt,13.00296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0</w:t>
      </w:r>
      <w:r>
        <w:rPr>
          <w:rFonts w:ascii="Verdana"/>
          <w:sz w:val="16"/>
        </w:rPr>
        <w:tab/>
      </w:r>
      <w:r>
        <w:rPr>
          <w:rFonts w:ascii="Verdana"/>
          <w:spacing w:val="-10"/>
          <w:sz w:val="16"/>
        </w:rPr>
        <w:t>/</w:t>
      </w:r>
    </w:p>
    <w:p>
      <w:pPr>
        <w:spacing w:after="0"/>
        <w:jc w:val="right"/>
        <w:rPr>
          <w:rFonts w:ascii="Verdana"/>
          <w:sz w:val="16"/>
        </w:rPr>
        <w:sectPr>
          <w:type w:val="continuous"/>
          <w:pgSz w:w="11900" w:h="16840"/>
          <w:pgMar w:header="0" w:footer="280" w:top="1380" w:bottom="280" w:left="400" w:right="380"/>
          <w:cols w:num="2" w:equalWidth="0">
            <w:col w:w="2264" w:space="4312"/>
            <w:col w:w="4544"/>
          </w:cols>
        </w:sectPr>
      </w:pPr>
    </w:p>
    <w:p>
      <w:pPr>
        <w:pStyle w:val="BodyText"/>
        <w:rPr>
          <w:rFonts w:ascii="Verdana"/>
          <w:sz w:val="13"/>
        </w:rPr>
      </w:pPr>
    </w:p>
    <w:p>
      <w:pPr>
        <w:spacing w:line="240" w:lineRule="auto"/>
        <w:ind w:left="100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280pt;height:14pt;mso-position-horizontal-relative:char;mso-position-vertical-relative:line" id="docshapegroup209" coordorigin="0,0" coordsize="5600,280">
            <v:rect style="position:absolute;left:0;top:0;width:5600;height:280" id="docshape210" filled="true" fillcolor="#00007f" stroked="false">
              <v:fill type="solid"/>
            </v:rect>
            <v:shape style="position:absolute;left:0;top:0;width:5600;height:280" type="#_x0000_t202" id="docshape211" filled="false" stroked="false">
              <v:textbox inset="0,0,0,0">
                <w:txbxContent>
                  <w:p>
                    <w:pPr>
                      <w:spacing w:before="60"/>
                      <w:ind w:left="6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z w:val="16"/>
                      </w:rPr>
                      <w:t>OSTALI</w:t>
                    </w:r>
                    <w:r>
                      <w:rPr>
                        <w:rFonts w:ascii="Verdana"/>
                        <w:color w:val="FFFFFF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PRIHODI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Times New Roman"/>
          <w:spacing w:val="130"/>
          <w:sz w:val="20"/>
        </w:rPr>
        <w:t> </w:t>
      </w:r>
      <w:r>
        <w:rPr>
          <w:rFonts w:ascii="Verdana"/>
          <w:spacing w:val="130"/>
          <w:sz w:val="20"/>
        </w:rPr>
        <w:pict>
          <v:group style="width:60pt;height:14pt;mso-position-horizontal-relative:char;mso-position-vertical-relative:line" id="docshapegroup212" coordorigin="0,0" coordsize="1200,280">
            <v:rect style="position:absolute;left:0;top:0;width:1200;height:280" id="docshape213" filled="true" fillcolor="#00007f" stroked="false">
              <v:fill type="solid"/>
            </v:rect>
            <v:shape style="position:absolute;left:0;top:0;width:1200;height:280" type="#_x0000_t202" id="docshape214" filled="false" stroked="false">
              <v:textbox inset="0,0,0,0">
                <w:txbxContent>
                  <w:p>
                    <w:pPr>
                      <w:spacing w:before="60"/>
                      <w:ind w:left="573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20.985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0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Verdana"/>
          <w:spacing w:val="25"/>
          <w:sz w:val="20"/>
        </w:rPr>
        <w:pict>
          <v:group style="width:32pt;height:14pt;mso-position-horizontal-relative:char;mso-position-vertical-relative:line" id="docshapegroup215" coordorigin="0,0" coordsize="640,280">
            <v:rect style="position:absolute;left:0;top:0;width:640;height:280" id="docshape216" filled="true" fillcolor="#00007f" stroked="false">
              <v:fill type="solid"/>
            </v:rect>
            <v:shape style="position:absolute;left:0;top:0;width:640;height:280" type="#_x0000_t202" id="docshape217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2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60pt;height:14pt;mso-position-horizontal-relative:char;mso-position-vertical-relative:line" id="docshapegroup218" coordorigin="0,0" coordsize="1200,280">
            <v:rect style="position:absolute;left:0;top:0;width:1200;height:280" id="docshape219" filled="true" fillcolor="#00007f" stroked="false">
              <v:fill type="solid"/>
            </v:rect>
            <v:shape style="position:absolute;left:0;top:0;width:1200;height:280" type="#_x0000_t202" id="docshape220" filled="false" stroked="false">
              <v:textbox inset="0,0,0,0">
                <w:txbxContent>
                  <w:p>
                    <w:pPr>
                      <w:spacing w:before="60"/>
                      <w:ind w:left="573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32.247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Verdana"/>
          <w:spacing w:val="25"/>
          <w:sz w:val="20"/>
        </w:rPr>
        <w:pict>
          <v:group style="width:32pt;height:14pt;mso-position-horizontal-relative:char;mso-position-vertical-relative:line" id="docshapegroup221" coordorigin="0,0" coordsize="640,280">
            <v:rect style="position:absolute;left:0;top:0;width:640;height:280" id="docshape222" filled="true" fillcolor="#00007f" stroked="false">
              <v:fill type="solid"/>
            </v:rect>
            <v:shape style="position:absolute;left:0;top:0;width:640;height:280" type="#_x0000_t202" id="docshape223" filled="false" stroked="false">
              <v:textbox inset="0,0,0,0">
                <w:txbxContent>
                  <w:p>
                    <w:pPr>
                      <w:spacing w:before="60"/>
                      <w:ind w:left="306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2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32pt;height:14pt;mso-position-horizontal-relative:char;mso-position-vertical-relative:line" id="docshapegroup224" coordorigin="0,0" coordsize="640,280">
            <v:rect style="position:absolute;left:0;top:0;width:640;height:280" id="docshape225" filled="true" fillcolor="#00007f" stroked="false">
              <v:fill type="solid"/>
            </v:rect>
            <v:shape style="position:absolute;left:0;top:0;width:640;height:280" type="#_x0000_t202" id="docshape226" filled="false" stroked="false">
              <v:textbox inset="0,0,0,0">
                <w:txbxContent>
                  <w:p>
                    <w:pPr>
                      <w:spacing w:before="60"/>
                      <w:ind w:left="27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154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</w:p>
    <w:p>
      <w:pPr>
        <w:pStyle w:val="BodyText"/>
        <w:spacing w:before="8"/>
        <w:rPr>
          <w:rFonts w:ascii="Verdana"/>
          <w:sz w:val="10"/>
        </w:rPr>
      </w:pPr>
    </w:p>
    <w:p>
      <w:pPr>
        <w:spacing w:after="0"/>
        <w:rPr>
          <w:rFonts w:ascii="Verdana"/>
          <w:sz w:val="10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spacing w:before="100"/>
        <w:ind w:left="160" w:right="0" w:firstLine="0"/>
        <w:jc w:val="left"/>
        <w:rPr>
          <w:rFonts w:ascii="Verdana"/>
          <w:sz w:val="16"/>
        </w:rPr>
      </w:pPr>
      <w:r>
        <w:rPr/>
        <w:pict>
          <v:rect style="position:absolute;margin-left:25pt;margin-top:2.002960pt;width:280pt;height:14pt;mso-position-horizontal-relative:page;mso-position-vertical-relative:paragraph;z-index:-22721536" id="docshape227" filled="true" fillcolor="#c0c0c0" stroked="false">
            <v:fill type="solid"/>
            <w10:wrap type="none"/>
          </v:rect>
        </w:pict>
      </w:r>
      <w:r>
        <w:rPr>
          <w:rFonts w:ascii="Verdana"/>
          <w:sz w:val="16"/>
        </w:rPr>
        <w:t>Ostali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pacing w:val="-2"/>
          <w:sz w:val="16"/>
        </w:rPr>
        <w:t>prihodi</w:t>
      </w:r>
    </w:p>
    <w:p>
      <w:pPr>
        <w:spacing w:before="76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Prihodi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prodaje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dugotrajne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materijalne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4"/>
          <w:sz w:val="16"/>
        </w:rPr>
        <w:t> </w:t>
      </w:r>
      <w:r>
        <w:rPr>
          <w:rFonts w:ascii="Verdana"/>
          <w:sz w:val="16"/>
        </w:rPr>
        <w:t>nematerijalne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2"/>
          <w:sz w:val="16"/>
        </w:rPr>
        <w:t>imovine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100" w:right="-23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228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line="196" w:lineRule="auto" w:before="39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Prihodi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prodaje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sirovina,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materijala,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z w:val="16"/>
        </w:rPr>
        <w:t>rezervnih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dijelova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sitnog </w:t>
      </w:r>
      <w:r>
        <w:rPr>
          <w:rFonts w:ascii="Verdana"/>
          <w:spacing w:val="-2"/>
          <w:sz w:val="16"/>
        </w:rPr>
        <w:t>inventara</w:t>
      </w:r>
    </w:p>
    <w:p>
      <w:pPr>
        <w:pStyle w:val="BodyText"/>
        <w:spacing w:line="20" w:lineRule="exact"/>
        <w:ind w:left="100" w:right="-23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229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2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Prihodi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od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otpisa</w:t>
      </w:r>
      <w:r>
        <w:rPr>
          <w:rFonts w:ascii="Verdana"/>
          <w:spacing w:val="-2"/>
          <w:sz w:val="16"/>
        </w:rPr>
        <w:t> obveza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100" w:right="-23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230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line="345" w:lineRule="auto" w:before="40"/>
        <w:ind w:left="160" w:right="1322" w:firstLine="0"/>
        <w:jc w:val="left"/>
        <w:rPr>
          <w:rFonts w:ascii="Verdana" w:hAnsi="Verdana"/>
          <w:sz w:val="16"/>
        </w:rPr>
      </w:pPr>
      <w:r>
        <w:rPr/>
        <w:pict>
          <v:line style="position:absolute;mso-position-horizontal-relative:page;mso-position-vertical-relative:paragraph;z-index:15839744" from="25pt,13.002975pt" to="305pt,13.002975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40768" from="25pt,27.002975pt" to="305pt,27.002975pt" stroked="true" strokeweight="1pt" strokecolor="#c0c0c0">
            <v:stroke dashstyle="solid"/>
            <w10:wrap type="none"/>
          </v:line>
        </w:pict>
      </w:r>
      <w:r>
        <w:rPr>
          <w:rFonts w:ascii="Verdana" w:hAnsi="Verdana"/>
          <w:sz w:val="16"/>
        </w:rPr>
        <w:t>Prihodi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od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naplaćenih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penala,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nagrada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sl. Utvrđeni viškovi</w:t>
      </w:r>
    </w:p>
    <w:p>
      <w:pPr>
        <w:spacing w:line="196" w:lineRule="auto" w:before="0"/>
        <w:ind w:left="16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Prihodi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od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naplaćenih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potraživanja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otpisanih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u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prethodnim </w:t>
      </w:r>
      <w:r>
        <w:rPr>
          <w:rFonts w:ascii="Verdana" w:hAnsi="Verdana"/>
          <w:spacing w:val="-2"/>
          <w:sz w:val="16"/>
        </w:rPr>
        <w:t>razdobljima</w:t>
      </w:r>
    </w:p>
    <w:p>
      <w:pPr>
        <w:pStyle w:val="BodyText"/>
        <w:spacing w:line="20" w:lineRule="exact"/>
        <w:ind w:left="100" w:right="-231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231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160" w:right="0" w:firstLine="0"/>
        <w:jc w:val="lef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42816" from="25pt,13.002975pt" to="305pt,13.002975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Ostali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izvanredni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pacing w:val="-2"/>
          <w:sz w:val="16"/>
        </w:rPr>
        <w:t>prihodi</w:t>
      </w:r>
    </w:p>
    <w:p>
      <w:pPr>
        <w:spacing w:before="100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20.985</w:t>
      </w:r>
    </w:p>
    <w:p>
      <w:pPr>
        <w:spacing w:before="76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315pt;margin-top:-12.69704pt;width:60pt;height:14pt;mso-position-horizontal-relative:page;mso-position-vertical-relative:paragraph;z-index:-22721024" id="docshape232" filled="true" fillcolor="#c0c0c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837184" from="315pt,14.80296pt" to="375pt,14.80296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0</w:t>
      </w:r>
    </w:p>
    <w:p>
      <w:pPr>
        <w:spacing w:before="135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38208" from="315pt,20.252960pt" to="375pt,20.252960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0</w:t>
      </w:r>
    </w:p>
    <w:p>
      <w:pPr>
        <w:spacing w:before="136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39232" from="315pt,17.802975pt" to="375pt,17.802975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2"/>
          <w:sz w:val="16"/>
        </w:rPr>
        <w:t>1.569</w:t>
      </w:r>
    </w:p>
    <w:p>
      <w:pPr>
        <w:spacing w:before="85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40256" from="315pt,15.252975pt" to="375pt,15.252975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5"/>
          <w:sz w:val="16"/>
        </w:rPr>
        <w:t>890</w:t>
      </w:r>
    </w:p>
    <w:p>
      <w:pPr>
        <w:spacing w:before="86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41280" from="315pt,15.302976pt" to="375pt,15.302976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0</w:t>
      </w:r>
    </w:p>
    <w:p>
      <w:pPr>
        <w:spacing w:before="135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41792" from="315pt,20.252975pt" to="375pt,20.252975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0</w:t>
      </w:r>
    </w:p>
    <w:p>
      <w:pPr>
        <w:spacing w:before="136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43328" from="315pt,17.802975pt" to="375pt,17.802975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2"/>
          <w:sz w:val="16"/>
        </w:rPr>
        <w:t>18.526</w:t>
      </w:r>
    </w:p>
    <w:p>
      <w:pPr>
        <w:spacing w:before="100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32.247</w:t>
      </w:r>
    </w:p>
    <w:p>
      <w:pPr>
        <w:spacing w:before="76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422pt;margin-top:-12.69704pt;width:60pt;height:14pt;mso-position-horizontal-relative:page;mso-position-vertical-relative:paragraph;z-index:-22720512" id="docshape233" filled="true" fillcolor="#c0c0c0" stroked="false">
            <v:fill type="solid"/>
            <w10:wrap type="none"/>
          </v:rect>
        </w:pict>
      </w:r>
      <w:r>
        <w:rPr>
          <w:rFonts w:ascii="Verdana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414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34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9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pStyle w:val="BodyText"/>
        <w:spacing w:before="2"/>
        <w:rPr>
          <w:rFonts w:ascii="Verdana"/>
          <w:sz w:val="6"/>
        </w:rPr>
      </w:pPr>
    </w:p>
    <w:p>
      <w:pPr>
        <w:pStyle w:val="BodyText"/>
        <w:spacing w:line="20" w:lineRule="exact"/>
        <w:ind w:left="-414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35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1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29.756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414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3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414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37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414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38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9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pStyle w:val="BodyText"/>
        <w:spacing w:before="3"/>
        <w:rPr>
          <w:rFonts w:ascii="Verdana"/>
          <w:sz w:val="6"/>
        </w:rPr>
      </w:pPr>
    </w:p>
    <w:p>
      <w:pPr>
        <w:pStyle w:val="BodyText"/>
        <w:spacing w:line="20" w:lineRule="exact"/>
        <w:ind w:left="-414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39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43840" from="422pt,13.002975pt" to="482pt,13.002975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2"/>
          <w:sz w:val="16"/>
        </w:rPr>
        <w:t>2.491</w:t>
      </w:r>
    </w:p>
    <w:p>
      <w:pPr>
        <w:spacing w:before="100"/>
        <w:ind w:left="0" w:right="359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5"/>
          <w:sz w:val="16"/>
        </w:rPr>
        <w:t>154</w:t>
      </w:r>
    </w:p>
    <w:p>
      <w:pPr>
        <w:spacing w:before="76"/>
        <w:ind w:left="0" w:right="357" w:firstLine="0"/>
        <w:jc w:val="right"/>
        <w:rPr>
          <w:rFonts w:ascii="Verdana"/>
          <w:sz w:val="16"/>
        </w:rPr>
      </w:pPr>
      <w:r>
        <w:rPr/>
        <w:pict>
          <v:rect style="position:absolute;margin-left:529pt;margin-top:-12.69704pt;width:32pt;height:14pt;mso-position-horizontal-relative:page;mso-position-vertical-relative:paragraph;z-index:-22720000" id="docshape240" filled="true" fillcolor="#c0c0c0" stroked="false">
            <v:fill type="solid"/>
            <w10:wrap type="none"/>
          </v:rect>
        </w:pict>
      </w:r>
      <w:r>
        <w:rPr>
          <w:rFonts w:ascii="Verdana"/>
          <w:sz w:val="16"/>
        </w:rPr>
        <w:t>/</w:t>
      </w:r>
    </w:p>
    <w:p>
      <w:pPr>
        <w:spacing w:line="330" w:lineRule="atLeast" w:before="0"/>
        <w:ind w:left="160" w:right="357" w:firstLine="333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37696" from="529pt,1.280304pt" to="561pt,1.280304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8720" from="529pt,20.280304pt" to="561pt,20.280304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10"/>
          <w:sz w:val="16"/>
        </w:rPr>
        <w:t>/ </w:t>
      </w:r>
      <w:r>
        <w:rPr>
          <w:rFonts w:ascii="Verdana"/>
          <w:spacing w:val="-4"/>
          <w:sz w:val="16"/>
        </w:rPr>
        <w:t>1897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241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7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242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7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/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243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line="408" w:lineRule="auto" w:before="90"/>
        <w:ind w:left="363" w:right="357" w:firstLine="130"/>
        <w:jc w:val="righ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42304" from="529pt,18.002975pt" to="561pt,18.002975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711296" from="529pt,32.002975pt" to="561pt,32.002975pt" stroked="true" strokeweight="1pt" strokecolor="#c0c0c0">
            <v:stroke dashstyle="solid"/>
            <w10:wrap type="none"/>
          </v:line>
        </w:pict>
      </w:r>
      <w:r>
        <w:rPr>
          <w:rFonts w:ascii="Verdana"/>
          <w:spacing w:val="-10"/>
          <w:sz w:val="16"/>
        </w:rPr>
        <w:t>/ </w:t>
      </w:r>
      <w:r>
        <w:rPr>
          <w:rFonts w:ascii="Verdana"/>
          <w:spacing w:val="-5"/>
          <w:sz w:val="16"/>
        </w:rPr>
        <w:t>13</w:t>
      </w:r>
    </w:p>
    <w:p>
      <w:pPr>
        <w:spacing w:after="0" w:line="408" w:lineRule="auto"/>
        <w:jc w:val="right"/>
        <w:rPr>
          <w:rFonts w:ascii="Verdana"/>
          <w:sz w:val="16"/>
        </w:rPr>
        <w:sectPr>
          <w:type w:val="continuous"/>
          <w:pgSz w:w="11900" w:h="16840"/>
          <w:pgMar w:header="0" w:footer="280" w:top="1380" w:bottom="280" w:left="400" w:right="380"/>
          <w:cols w:num="4" w:equalWidth="0">
            <w:col w:w="5524" w:space="790"/>
            <w:col w:w="767" w:space="1373"/>
            <w:col w:w="767" w:space="973"/>
            <w:col w:w="926"/>
          </w:cols>
        </w:sectPr>
      </w:pPr>
    </w:p>
    <w:p>
      <w:pPr>
        <w:pStyle w:val="BodyText"/>
        <w:spacing w:before="2"/>
        <w:rPr>
          <w:rFonts w:ascii="Verdana"/>
          <w:sz w:val="8"/>
        </w:rPr>
      </w:pPr>
    </w:p>
    <w:p>
      <w:pPr>
        <w:spacing w:line="240" w:lineRule="auto"/>
        <w:ind w:left="100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pict>
          <v:group style="width:280pt;height:14pt;mso-position-horizontal-relative:char;mso-position-vertical-relative:line" id="docshapegroup244" coordorigin="0,0" coordsize="5600,280">
            <v:rect style="position:absolute;left:0;top:0;width:5600;height:280" id="docshape245" filled="true" fillcolor="#00007f" stroked="false">
              <v:fill type="solid"/>
            </v:rect>
            <v:shape style="position:absolute;left:0;top:0;width:5600;height:280" type="#_x0000_t202" id="docshape246" filled="false" stroked="false">
              <v:textbox inset="0,0,0,0">
                <w:txbxContent>
                  <w:p>
                    <w:pPr>
                      <w:spacing w:before="60"/>
                      <w:ind w:left="60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z w:val="16"/>
                      </w:rPr>
                      <w:t>UKUPNI</w:t>
                    </w:r>
                    <w:r>
                      <w:rPr>
                        <w:rFonts w:ascii="Verdana"/>
                        <w:b/>
                        <w:color w:val="FFFFF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spacing w:val="-2"/>
                        <w:sz w:val="16"/>
                      </w:rPr>
                      <w:t>PRIHODI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z w:val="20"/>
        </w:rPr>
      </w:r>
      <w:r>
        <w:rPr>
          <w:rFonts w:ascii="Times New Roman"/>
          <w:spacing w:val="130"/>
          <w:sz w:val="20"/>
        </w:rPr>
        <w:t> </w:t>
      </w:r>
      <w:r>
        <w:rPr>
          <w:rFonts w:ascii="Verdana"/>
          <w:spacing w:val="130"/>
          <w:sz w:val="20"/>
        </w:rPr>
        <w:pict>
          <v:group style="width:60pt;height:14pt;mso-position-horizontal-relative:char;mso-position-vertical-relative:line" id="docshapegroup247" coordorigin="0,0" coordsize="1200,280">
            <v:rect style="position:absolute;left:0;top:0;width:1200;height:280" id="docshape248" filled="true" fillcolor="#00007f" stroked="false">
              <v:fill type="solid"/>
            </v:rect>
            <v:shape style="position:absolute;left:0;top:0;width:1200;height:280" type="#_x0000_t202" id="docshape249" filled="false" stroked="false">
              <v:textbox inset="0,0,0,0">
                <w:txbxContent>
                  <w:p>
                    <w:pPr>
                      <w:spacing w:before="60"/>
                      <w:ind w:left="115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2"/>
                        <w:sz w:val="16"/>
                      </w:rPr>
                      <w:t>54.915.548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0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Verdana"/>
          <w:spacing w:val="25"/>
          <w:sz w:val="20"/>
        </w:rPr>
        <w:pict>
          <v:group style="width:32pt;height:14pt;mso-position-horizontal-relative:char;mso-position-vertical-relative:line" id="docshapegroup250" coordorigin="0,0" coordsize="640,280">
            <v:rect style="position:absolute;left:0;top:0;width:640;height:280" id="docshape251" filled="true" fillcolor="#00007f" stroked="false">
              <v:fill type="solid"/>
            </v:rect>
            <v:shape style="position:absolute;left:0;top:0;width:640;height:280" type="#_x0000_t202" id="docshape252" filled="false" stroked="false">
              <v:textbox inset="0,0,0,0">
                <w:txbxContent>
                  <w:p>
                    <w:pPr>
                      <w:spacing w:before="60"/>
                      <w:ind w:left="35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2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60pt;height:14pt;mso-position-horizontal-relative:char;mso-position-vertical-relative:line" id="docshapegroup253" coordorigin="0,0" coordsize="1200,280">
            <v:rect style="position:absolute;left:0;top:0;width:1200;height:280" id="docshape254" filled="true" fillcolor="#00007f" stroked="false">
              <v:fill type="solid"/>
            </v:rect>
            <v:shape style="position:absolute;left:0;top:0;width:1200;height:280" type="#_x0000_t202" id="docshape255" filled="false" stroked="false">
              <v:textbox inset="0,0,0,0">
                <w:txbxContent>
                  <w:p>
                    <w:pPr>
                      <w:spacing w:before="60"/>
                      <w:ind w:left="115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2"/>
                        <w:sz w:val="16"/>
                      </w:rPr>
                      <w:t>70.545.986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  <w:r>
        <w:rPr>
          <w:rFonts w:ascii="Times New Roman"/>
          <w:spacing w:val="25"/>
          <w:sz w:val="20"/>
        </w:rPr>
        <w:t> </w:t>
      </w:r>
      <w:r>
        <w:rPr>
          <w:rFonts w:ascii="Verdana"/>
          <w:spacing w:val="25"/>
          <w:sz w:val="20"/>
        </w:rPr>
        <w:pict>
          <v:group style="width:32pt;height:14pt;mso-position-horizontal-relative:char;mso-position-vertical-relative:line" id="docshapegroup256" coordorigin="0,0" coordsize="640,280">
            <v:rect style="position:absolute;left:0;top:0;width:640;height:280" id="docshape257" filled="true" fillcolor="#00007f" stroked="false">
              <v:fill type="solid"/>
            </v:rect>
            <v:shape style="position:absolute;left:0;top:0;width:640;height:280" type="#_x0000_t202" id="docshape258" filled="false" stroked="false">
              <v:textbox inset="0,0,0,0">
                <w:txbxContent>
                  <w:p>
                    <w:pPr>
                      <w:spacing w:before="60"/>
                      <w:ind w:left="35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2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32pt;height:14pt;mso-position-horizontal-relative:char;mso-position-vertical-relative:line" id="docshapegroup259" coordorigin="0,0" coordsize="640,280">
            <v:rect style="position:absolute;left:0;top:0;width:640;height:280" id="docshape260" filled="true" fillcolor="#00007f" stroked="false">
              <v:fill type="solid"/>
            </v:rect>
            <v:shape style="position:absolute;left:0;top:0;width:640;height:280" type="#_x0000_t202" id="docshape261" filled="false" stroked="false">
              <v:textbox inset="0,0,0,0">
                <w:txbxContent>
                  <w:p>
                    <w:pPr>
                      <w:spacing w:before="60"/>
                      <w:ind w:left="239" w:right="0" w:firstLine="0"/>
                      <w:jc w:val="left"/>
                      <w:rPr>
                        <w:rFonts w:ascii="Verdana"/>
                        <w:b/>
                        <w:sz w:val="16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5"/>
                        <w:sz w:val="16"/>
                      </w:rPr>
                      <w:t>128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</w:p>
    <w:p>
      <w:pPr>
        <w:pStyle w:val="BodyText"/>
        <w:rPr>
          <w:rFonts w:ascii="Verdana"/>
          <w:sz w:val="12"/>
        </w:rPr>
      </w:pPr>
      <w:r>
        <w:rPr/>
        <w:pict>
          <v:group style="position:absolute;margin-left:25pt;margin-top:8.518359pt;width:280pt;height:14pt;mso-position-horizontal-relative:page;mso-position-vertical-relative:paragraph;z-index:-15667200;mso-wrap-distance-left:0;mso-wrap-distance-right:0" id="docshapegroup262" coordorigin="500,170" coordsize="5600,280">
            <v:rect style="position:absolute;left:500;top:170;width:5600;height:280" id="docshape263" filled="true" fillcolor="#00007f" stroked="false">
              <v:fill type="solid"/>
            </v:rect>
            <v:shape style="position:absolute;left:500;top:170;width:5600;height:280" type="#_x0000_t202" id="docshape264" filled="false" stroked="false">
              <v:textbox inset="0,0,0,0">
                <w:txbxContent>
                  <w:p>
                    <w:pPr>
                      <w:spacing w:before="60"/>
                      <w:ind w:left="6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z w:val="16"/>
                      </w:rPr>
                      <w:t>POSLOVNI</w:t>
                    </w:r>
                    <w:r>
                      <w:rPr>
                        <w:rFonts w:ascii="Verdana"/>
                        <w:color w:val="FFFFF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RASHODI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15pt;margin-top:8.518359pt;width:60pt;height:14pt;mso-position-horizontal-relative:page;mso-position-vertical-relative:paragraph;z-index:-15666688;mso-wrap-distance-left:0;mso-wrap-distance-right:0" id="docshapegroup265" coordorigin="6300,170" coordsize="1200,280">
            <v:rect style="position:absolute;left:6300;top:170;width:1200;height:280" id="docshape266" filled="true" fillcolor="#00007f" stroked="false">
              <v:fill type="solid"/>
            </v:rect>
            <v:shape style="position:absolute;left:6300;top:170;width:1200;height:280" type="#_x0000_t202" id="docshape267" filled="false" stroked="false">
              <v:textbox inset="0,0,0,0">
                <w:txbxContent>
                  <w:p>
                    <w:pPr>
                      <w:spacing w:before="60"/>
                      <w:ind w:left="211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53.826.206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0pt;margin-top:8.518359pt;width:32pt;height:14pt;mso-position-horizontal-relative:page;mso-position-vertical-relative:paragraph;z-index:-15666176;mso-wrap-distance-left:0;mso-wrap-distance-right:0" id="docshapegroup268" coordorigin="7600,170" coordsize="640,280">
            <v:rect style="position:absolute;left:7600;top:170;width:640;height:280" id="docshape269" filled="true" fillcolor="#00007f" stroked="false">
              <v:fill type="solid"/>
            </v:rect>
            <v:shape style="position:absolute;left:7600;top:170;width:640;height:280" type="#_x0000_t202" id="docshape270" filled="false" stroked="false">
              <v:textbox inset="0,0,0,0">
                <w:txbxContent>
                  <w:p>
                    <w:pPr>
                      <w:spacing w:before="60"/>
                      <w:ind w:left="10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2pt;margin-top:8.518359pt;width:60pt;height:14pt;mso-position-horizontal-relative:page;mso-position-vertical-relative:paragraph;z-index:-15665664;mso-wrap-distance-left:0;mso-wrap-distance-right:0" id="docshapegroup271" coordorigin="8440,170" coordsize="1200,280">
            <v:rect style="position:absolute;left:8440;top:170;width:1200;height:280" id="docshape272" filled="true" fillcolor="#00007f" stroked="false">
              <v:fill type="solid"/>
            </v:rect>
            <v:shape style="position:absolute;left:8440;top:170;width:1200;height:280" type="#_x0000_t202" id="docshape273" filled="false" stroked="false">
              <v:textbox inset="0,0,0,0">
                <w:txbxContent>
                  <w:p>
                    <w:pPr>
                      <w:spacing w:before="60"/>
                      <w:ind w:left="211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72.644.369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87pt;margin-top:8.518359pt;width:32pt;height:14pt;mso-position-horizontal-relative:page;mso-position-vertical-relative:paragraph;z-index:-15665152;mso-wrap-distance-left:0;mso-wrap-distance-right:0" id="docshapegroup274" coordorigin="9740,170" coordsize="640,280">
            <v:rect style="position:absolute;left:9740;top:170;width:640;height:280" id="docshape275" filled="true" fillcolor="#00007f" stroked="false">
              <v:fill type="solid"/>
            </v:rect>
            <v:shape style="position:absolute;left:9740;top:170;width:640;height:280" type="#_x0000_t202" id="docshape276" filled="false" stroked="false">
              <v:textbox inset="0,0,0,0">
                <w:txbxContent>
                  <w:p>
                    <w:pPr>
                      <w:spacing w:before="60"/>
                      <w:ind w:left="10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4"/>
                        <w:sz w:val="16"/>
                      </w:rPr>
                      <w:t>100%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29pt;margin-top:8.518359pt;width:32pt;height:14pt;mso-position-horizontal-relative:page;mso-position-vertical-relative:paragraph;z-index:-15664640;mso-wrap-distance-left:0;mso-wrap-distance-right:0" id="docshapegroup277" coordorigin="10580,170" coordsize="640,280">
            <v:rect style="position:absolute;left:10580;top:170;width:640;height:280" id="docshape278" filled="true" fillcolor="#00007f" stroked="false">
              <v:fill type="solid"/>
            </v:rect>
            <v:shape style="position:absolute;left:10580;top:170;width:640;height:280" type="#_x0000_t202" id="docshape279" filled="false" stroked="false">
              <v:textbox inset="0,0,0,0">
                <w:txbxContent>
                  <w:p>
                    <w:pPr>
                      <w:spacing w:before="60"/>
                      <w:ind w:left="27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135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Verdana"/>
          <w:sz w:val="13"/>
        </w:rPr>
      </w:pPr>
    </w:p>
    <w:p>
      <w:pPr>
        <w:spacing w:after="0"/>
        <w:rPr>
          <w:rFonts w:ascii="Verdana"/>
          <w:sz w:val="13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spacing w:before="101"/>
        <w:ind w:left="160" w:right="0" w:firstLine="0"/>
        <w:jc w:val="left"/>
        <w:rPr>
          <w:rFonts w:ascii="Verdana" w:hAnsi="Verdana"/>
          <w:sz w:val="16"/>
        </w:rPr>
      </w:pPr>
      <w:r>
        <w:rPr/>
        <w:pict>
          <v:rect style="position:absolute;margin-left:25pt;margin-top:2.052968pt;width:280pt;height:14pt;mso-position-horizontal-relative:page;mso-position-vertical-relative:paragraph;z-index:-22710784" id="docshape280" filled="true" fillcolor="#c0c0c0" stroked="false">
            <v:fill type="solid"/>
            <w10:wrap type="none"/>
          </v:rect>
        </w:pict>
      </w:r>
      <w:r>
        <w:rPr>
          <w:rFonts w:ascii="Verdana" w:hAnsi="Verdana"/>
          <w:sz w:val="16"/>
        </w:rPr>
        <w:t>Materijalni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pacing w:val="-2"/>
          <w:sz w:val="16"/>
        </w:rPr>
        <w:t>troškovi</w:t>
      </w:r>
    </w:p>
    <w:p>
      <w:pPr>
        <w:spacing w:line="345" w:lineRule="auto" w:before="75"/>
        <w:ind w:left="160" w:right="40" w:firstLine="0"/>
        <w:jc w:val="left"/>
        <w:rPr>
          <w:rFonts w:ascii="Verdana" w:hAnsi="Verdana"/>
          <w:sz w:val="16"/>
        </w:rPr>
      </w:pPr>
      <w:r>
        <w:rPr/>
        <w:pict>
          <v:line style="position:absolute;mso-position-horizontal-relative:page;mso-position-vertical-relative:paragraph;z-index:-22707712" from="25pt,14.752968pt" to="305pt,14.752968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707200" from="25pt,28.752968pt" to="305pt,28.752968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706688" from="25pt,42.752968pt" to="305pt,42.752968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706176" from="25pt,56.752968pt" to="305pt,56.752968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2705664" from="25pt,70.752968pt" to="305pt,70.752968pt" stroked="true" strokeweight="1pt" strokecolor="#c0c0c0">
            <v:stroke dashstyle="solid"/>
            <w10:wrap type="none"/>
          </v:line>
        </w:pict>
      </w:r>
      <w:r>
        <w:rPr>
          <w:rFonts w:ascii="Verdana" w:hAnsi="Verdana"/>
          <w:sz w:val="16"/>
        </w:rPr>
        <w:t>Utrošeni materijal i sirovine u osnovnoj djelatnosti Utrošeni materijal i sirovine u upravi i prodaji Utrošeni materijali i rezervni dijelovi za održavanje Trošak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(otpis)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sitnog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inventara,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ambalaže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i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autoguma Trošak energije</w:t>
      </w:r>
    </w:p>
    <w:p>
      <w:pPr>
        <w:spacing w:before="0"/>
        <w:ind w:left="16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Troškovi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nabave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prodane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pacing w:val="-4"/>
          <w:sz w:val="16"/>
        </w:rPr>
        <w:t>robe</w:t>
      </w:r>
    </w:p>
    <w:p>
      <w:pPr>
        <w:spacing w:before="101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6.569.381</w:t>
      </w:r>
    </w:p>
    <w:p>
      <w:pPr>
        <w:spacing w:before="75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315pt;margin-top:-12.747032pt;width:60pt;height:14pt;mso-position-horizontal-relative:page;mso-position-vertical-relative:paragraph;z-index:-22710272" id="docshape281" filled="true" fillcolor="#c0c0c0" stroked="false">
            <v:fill type="solid"/>
            <w10:wrap type="none"/>
          </v:rect>
        </w:pict>
      </w:r>
      <w:r>
        <w:rPr>
          <w:rFonts w:ascii="Verdana"/>
          <w:spacing w:val="-2"/>
          <w:sz w:val="16"/>
        </w:rPr>
        <w:t>1.072.650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82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116.617</w:t>
      </w:r>
    </w:p>
    <w:p>
      <w:pPr>
        <w:pStyle w:val="BodyText"/>
        <w:spacing w:before="2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83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826.913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84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206.739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85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4.346.463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8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spacing w:before="101"/>
        <w:ind w:left="0" w:right="38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2"/>
          <w:sz w:val="16"/>
        </w:rPr>
        <w:t>8.147.086</w:t>
      </w:r>
    </w:p>
    <w:p>
      <w:pPr>
        <w:spacing w:before="75"/>
        <w:ind w:left="0" w:right="38" w:firstLine="0"/>
        <w:jc w:val="right"/>
        <w:rPr>
          <w:rFonts w:ascii="Verdana"/>
          <w:sz w:val="16"/>
        </w:rPr>
      </w:pPr>
      <w:r>
        <w:rPr/>
        <w:pict>
          <v:rect style="position:absolute;margin-left:422pt;margin-top:-12.747032pt;width:60pt;height:14pt;mso-position-horizontal-relative:page;mso-position-vertical-relative:paragraph;z-index:-22709760" id="docshape287" filled="true" fillcolor="#c0c0c0" stroked="false">
            <v:fill type="solid"/>
            <w10:wrap type="none"/>
          </v:rect>
        </w:pict>
      </w:r>
      <w:r>
        <w:rPr/>
        <w:pict>
          <v:group style="position:absolute;margin-left:380pt;margin-top:-12.747032pt;width:32pt;height:14pt;mso-position-horizontal-relative:page;mso-position-vertical-relative:paragraph;z-index:15846912" id="docshapegroup288" coordorigin="7600,-255" coordsize="640,280">
            <v:rect style="position:absolute;left:7600;top:-255;width:640;height:280" id="docshape289" filled="true" fillcolor="#c0c0c0" stroked="false">
              <v:fill type="solid"/>
            </v:rect>
            <v:shape style="position:absolute;left:7600;top:-255;width:640;height:280" type="#_x0000_t202" id="docshape290" filled="false" stroked="false">
              <v:textbox inset="0,0,0,0">
                <w:txbxContent>
                  <w:p>
                    <w:pPr>
                      <w:spacing w:before="60"/>
                      <w:ind w:left="204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12%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spacing w:val="-2"/>
          <w:sz w:val="16"/>
        </w:rPr>
        <w:t>965.361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91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71.834</w:t>
      </w:r>
    </w:p>
    <w:p>
      <w:pPr>
        <w:pStyle w:val="BodyText"/>
        <w:spacing w:before="2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92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1.073.465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93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276.250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94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5.760.176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53" w:right="-87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295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8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0</w:t>
      </w:r>
    </w:p>
    <w:p>
      <w:pPr>
        <w:spacing w:before="101"/>
        <w:ind w:left="0" w:right="359" w:firstLine="0"/>
        <w:jc w:val="right"/>
        <w:rPr>
          <w:rFonts w:ascii="Verdana"/>
          <w:sz w:val="16"/>
        </w:rPr>
      </w:pPr>
      <w:r>
        <w:rPr/>
        <w:br w:type="column"/>
      </w:r>
      <w:r>
        <w:rPr>
          <w:rFonts w:ascii="Verdana"/>
          <w:spacing w:val="-5"/>
          <w:sz w:val="16"/>
        </w:rPr>
        <w:t>124</w:t>
      </w:r>
    </w:p>
    <w:p>
      <w:pPr>
        <w:spacing w:before="75"/>
        <w:ind w:left="0" w:right="359" w:firstLine="0"/>
        <w:jc w:val="right"/>
        <w:rPr>
          <w:rFonts w:ascii="Verdana"/>
          <w:sz w:val="16"/>
        </w:rPr>
      </w:pPr>
      <w:r>
        <w:rPr/>
        <w:pict>
          <v:rect style="position:absolute;margin-left:529pt;margin-top:-12.747032pt;width:32pt;height:14pt;mso-position-horizontal-relative:page;mso-position-vertical-relative:paragraph;z-index:-22709248" id="docshape296" filled="true" fillcolor="#c0c0c0" stroked="false">
            <v:fill type="solid"/>
            <w10:wrap type="none"/>
          </v:rect>
        </w:pict>
      </w:r>
      <w:r>
        <w:rPr/>
        <w:pict>
          <v:group style="position:absolute;margin-left:487pt;margin-top:-12.747032pt;width:32pt;height:14pt;mso-position-horizontal-relative:page;mso-position-vertical-relative:paragraph;z-index:15847424" id="docshapegroup297" coordorigin="9740,-255" coordsize="640,280">
            <v:rect style="position:absolute;left:9740;top:-255;width:640;height:280" id="docshape298" filled="true" fillcolor="#c0c0c0" stroked="false">
              <v:fill type="solid"/>
            </v:rect>
            <v:shape style="position:absolute;left:9740;top:-255;width:640;height:280" type="#_x0000_t202" id="docshape299" filled="false" stroked="false">
              <v:textbox inset="0,0,0,0">
                <w:txbxContent>
                  <w:p>
                    <w:pPr>
                      <w:spacing w:before="60"/>
                      <w:ind w:left="204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5"/>
                        <w:sz w:val="16"/>
                      </w:rPr>
                      <w:t>11%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Verdana"/>
          <w:spacing w:val="-5"/>
          <w:sz w:val="16"/>
        </w:rPr>
        <w:t>90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1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300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9" w:firstLine="0"/>
        <w:jc w:val="right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62</w:t>
      </w:r>
    </w:p>
    <w:p>
      <w:pPr>
        <w:pStyle w:val="BodyText"/>
        <w:spacing w:before="2"/>
        <w:rPr>
          <w:rFonts w:ascii="Verdana"/>
          <w:sz w:val="2"/>
        </w:rPr>
      </w:pPr>
    </w:p>
    <w:p>
      <w:pPr>
        <w:pStyle w:val="BodyText"/>
        <w:spacing w:line="20" w:lineRule="exact"/>
        <w:ind w:left="-11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301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9" w:firstLine="0"/>
        <w:jc w:val="right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130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1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302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9" w:firstLine="0"/>
        <w:jc w:val="right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134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1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303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9" w:firstLine="0"/>
        <w:jc w:val="right"/>
        <w:rPr>
          <w:rFonts w:ascii="Verdana"/>
          <w:sz w:val="16"/>
        </w:rPr>
      </w:pPr>
      <w:r>
        <w:rPr>
          <w:rFonts w:ascii="Verdana"/>
          <w:spacing w:val="-5"/>
          <w:sz w:val="16"/>
        </w:rPr>
        <w:t>133</w:t>
      </w:r>
    </w:p>
    <w:p>
      <w:pPr>
        <w:pStyle w:val="BodyText"/>
        <w:spacing w:before="1"/>
        <w:rPr>
          <w:rFonts w:ascii="Verdana"/>
          <w:sz w:val="2"/>
        </w:rPr>
      </w:pPr>
    </w:p>
    <w:p>
      <w:pPr>
        <w:pStyle w:val="BodyText"/>
        <w:spacing w:line="20" w:lineRule="exact"/>
        <w:ind w:left="-116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32pt;height:1pt;mso-position-horizontal-relative:char;mso-position-vertical-relative:line" id="docshapegroup304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spacing w:before="40"/>
        <w:ind w:left="0" w:right="357" w:firstLine="0"/>
        <w:jc w:val="right"/>
        <w:rPr>
          <w:rFonts w:ascii="Verdana"/>
          <w:sz w:val="16"/>
        </w:rPr>
      </w:pPr>
      <w:r>
        <w:rPr>
          <w:rFonts w:ascii="Verdana"/>
          <w:sz w:val="16"/>
        </w:rPr>
        <w:t>/</w:t>
      </w:r>
    </w:p>
    <w:p>
      <w:pPr>
        <w:spacing w:after="0"/>
        <w:jc w:val="right"/>
        <w:rPr>
          <w:rFonts w:ascii="Verdana"/>
          <w:sz w:val="16"/>
        </w:rPr>
        <w:sectPr>
          <w:type w:val="continuous"/>
          <w:pgSz w:w="11900" w:h="16840"/>
          <w:pgMar w:header="0" w:footer="280" w:top="1380" w:bottom="280" w:left="400" w:right="380"/>
          <w:cols w:num="4" w:equalWidth="0">
            <w:col w:w="4531" w:space="1521"/>
            <w:col w:w="1028" w:space="1113"/>
            <w:col w:w="1028" w:space="1074"/>
            <w:col w:w="825"/>
          </w:cols>
        </w:sectPr>
      </w:pPr>
    </w:p>
    <w:p>
      <w:pPr>
        <w:pStyle w:val="BodyText"/>
        <w:spacing w:before="1"/>
        <w:rPr>
          <w:rFonts w:ascii="Verdana"/>
          <w:sz w:val="2"/>
        </w:rPr>
      </w:pPr>
    </w:p>
    <w:p>
      <w:pPr>
        <w:tabs>
          <w:tab w:pos="8040" w:val="left" w:leader="none"/>
          <w:tab w:pos="10180" w:val="left" w:leader="none"/>
        </w:tabs>
        <w:spacing w:line="20" w:lineRule="exact"/>
        <w:ind w:left="100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305" coordorigin="0,0" coordsize="5600,20">
            <v:line style="position:absolute" from="0,10" to="56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Times New Roman"/>
          <w:spacing w:val="190"/>
          <w:sz w:val="2"/>
        </w:rPr>
        <w:t> </w:t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306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307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Verdana"/>
          <w:spacing w:val="190"/>
          <w:sz w:val="2"/>
        </w:rPr>
        <w:tab/>
      </w:r>
      <w:r>
        <w:rPr>
          <w:rFonts w:ascii="Verdana"/>
          <w:spacing w:val="190"/>
          <w:sz w:val="2"/>
        </w:rPr>
        <w:pict>
          <v:group style="width:32pt;height:1pt;mso-position-horizontal-relative:char;mso-position-vertical-relative:line" id="docshapegroup308" coordorigin="0,0" coordsize="640,20">
            <v:line style="position:absolute" from="0,10" to="640,10" stroked="true" strokeweight="1pt" strokecolor="#c0c0c0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</w:p>
    <w:p>
      <w:pPr>
        <w:spacing w:after="0" w:line="20" w:lineRule="exact"/>
        <w:jc w:val="left"/>
        <w:rPr>
          <w:rFonts w:ascii="Verdana"/>
          <w:sz w:val="2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tabs>
          <w:tab w:pos="6376" w:val="left" w:leader="none"/>
          <w:tab w:pos="7839" w:val="left" w:leader="none"/>
          <w:tab w:pos="8516" w:val="left" w:leader="none"/>
          <w:tab w:pos="9979" w:val="left" w:leader="none"/>
        </w:tabs>
        <w:spacing w:before="80"/>
        <w:ind w:left="5900" w:right="0" w:firstLine="0"/>
        <w:jc w:val="left"/>
        <w:rPr>
          <w:rFonts w:ascii="Verdana"/>
          <w:sz w:val="16"/>
        </w:rPr>
      </w:pPr>
      <w:r>
        <w:rPr/>
        <w:pict>
          <v:group style="position:absolute;margin-left:529pt;margin-top:1.002991pt;width:32pt;height:18.5pt;mso-position-horizontal-relative:page;mso-position-vertical-relative:paragraph;z-index:15881216" id="docshapegroup309" coordorigin="10580,20" coordsize="640,370">
            <v:line style="position:absolute" from="10580,380" to="11220,380" stroked="true" strokeweight="1pt" strokecolor="#00007f">
              <v:stroke dashstyle="solid"/>
            </v:line>
            <v:rect style="position:absolute;left:10580;top:20;width:640;height:280" id="docshape310" filled="true" fillcolor="#00007f" stroked="false">
              <v:fill type="solid"/>
            </v:rect>
            <v:shape style="position:absolute;left:10580;top:20;width:640;height:370" type="#_x0000_t202" id="docshape311" filled="false" stroked="false">
              <v:textbox inset="0,0,0,0">
                <w:txbxContent>
                  <w:p>
                    <w:pPr>
                      <w:spacing w:before="6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pt;margin-top:1.002991pt;width:280pt;height:18.5pt;mso-position-horizontal-relative:page;mso-position-vertical-relative:paragraph;z-index:15881728" id="docshapegroup312" coordorigin="500,20" coordsize="5600,370">
            <v:line style="position:absolute" from="500,380" to="6100,380" stroked="true" strokeweight="1pt" strokecolor="#00007f">
              <v:stroke dashstyle="solid"/>
            </v:line>
            <v:rect style="position:absolute;left:500;top:20;width:5600;height:280" id="docshape313" filled="true" fillcolor="#00007f" stroked="false">
              <v:fill type="solid"/>
            </v:rect>
            <v:shape style="position:absolute;left:500;top:20;width:5600;height:370" type="#_x0000_t202" id="docshape314" filled="false" stroked="false">
              <v:textbox inset="0,0,0,0">
                <w:txbxContent>
                  <w:p>
                    <w:pPr>
                      <w:spacing w:before="60"/>
                      <w:ind w:left="2488" w:right="2488" w:firstLine="0"/>
                      <w:jc w:val="center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2"/>
                        <w:sz w:val="16"/>
                      </w:rPr>
                      <w:t>Pozicija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pt;margin-top:43pt;width:542pt;height:760.05pt;mso-position-horizontal-relative:page;mso-position-vertical-relative:page;z-index:15884288" type="#_x0000_t202" id="docshape315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0"/>
                    <w:gridCol w:w="200"/>
                    <w:gridCol w:w="1202"/>
                    <w:gridCol w:w="737"/>
                    <w:gridCol w:w="199"/>
                    <w:gridCol w:w="1201"/>
                    <w:gridCol w:w="736"/>
                    <w:gridCol w:w="198"/>
                    <w:gridCol w:w="638"/>
                  </w:tblGrid>
                  <w:tr>
                    <w:trPr>
                      <w:trHeight w:val="35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Povećanje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smanjenje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vrijednosti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zaliha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proizvodnje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tijeku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8" w:space="0" w:color="00007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6" w:type="dxa"/>
                        <w:tcBorders>
                          <w:top w:val="single" w:sz="8" w:space="0" w:color="00007F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12.224.041</w:t>
                        </w:r>
                      </w:p>
                    </w:tc>
                    <w:tc>
                      <w:tcPr>
                        <w:tcW w:w="73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23%</w:t>
                        </w: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1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25.600.808</w:t>
                        </w:r>
                      </w:p>
                    </w:tc>
                    <w:tc>
                      <w:tcPr>
                        <w:tcW w:w="73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35%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prijevoza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telekomunikacija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212.221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230.663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vanjskih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izradi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proizvoda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363.315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održavanja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6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6.372.209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6.167.008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zakupnina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najamnina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16.671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265.780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1594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promidžbe,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sponzorstva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sajmova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2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1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spacing w:line="140" w:lineRule="exact"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intelektualnih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(odvjetnika,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revizora,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informatičara</w:t>
                        </w:r>
                        <w:r>
                          <w:rPr>
                            <w:spacing w:val="-10"/>
                            <w:sz w:val="16"/>
                          </w:rPr>
                          <w:t> 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sl.)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566.953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373.411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komunalnih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2.486.211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4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15.519.489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624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bankarskih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sličnih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29.360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77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11.196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premija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osiguranja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1.120.196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1.034.562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registracije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vozila,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dozvola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sl.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106.565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131.460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ostalih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1.313.656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1.503.925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114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osoblja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6.921.748</w:t>
                        </w:r>
                      </w:p>
                    </w:tc>
                    <w:tc>
                      <w:tcPr>
                        <w:tcW w:w="73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13%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7.625.715</w:t>
                        </w:r>
                      </w:p>
                    </w:tc>
                    <w:tc>
                      <w:tcPr>
                        <w:tcW w:w="73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neto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plaća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3.812.455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4.171.899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doprinosa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plaća,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poreza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> prireza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1.440.666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1.563.210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doprinosa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plaće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892.666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969.481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naknada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radnicima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362.326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366.376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darova,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nagrada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potpora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radnicima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413.635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554.750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134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amortizacije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4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19.460.866</w:t>
                        </w:r>
                      </w:p>
                    </w:tc>
                    <w:tc>
                      <w:tcPr>
                        <w:tcW w:w="73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36%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4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21.641.517</w:t>
                        </w:r>
                      </w:p>
                    </w:tc>
                    <w:tc>
                      <w:tcPr>
                        <w:tcW w:w="73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30%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Amortizacija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građevinskih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objekata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5.735.077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5.801.517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Amortizacija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postrojenja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opreme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4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10.181.972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411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12.204.464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Amortizacija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prijevoznih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sredstava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2.891.023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2.960.122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Amortizacija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ostalih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pozicija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652.794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675.414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103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poslovanja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8.650.170</w:t>
                        </w:r>
                      </w:p>
                    </w:tc>
                    <w:tc>
                      <w:tcPr>
                        <w:tcW w:w="73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16%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9.629.243</w:t>
                        </w:r>
                      </w:p>
                    </w:tc>
                    <w:tc>
                      <w:tcPr>
                        <w:tcW w:w="73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reprezentacije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87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9.794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77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33.525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342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dnevnica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smještaja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putni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službenim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10.425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left="77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26.347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253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dugoročnih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rezerviranja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rizike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troškove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8.451.808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51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9.337.415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spacing w:line="140" w:lineRule="exact"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poreza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koji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ovise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rezultatu,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doprinosa,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naknada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članarina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35.056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left="77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76.957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220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obrazovanja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literature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25.020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774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21.953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poslovanja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2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118.066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133.045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FINANCIJSKI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53.745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tabs>
                            <w:tab w:pos="306" w:val="left" w:leader="none"/>
                          </w:tabs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0%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123.651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tabs>
                            <w:tab w:pos="306" w:val="left" w:leader="none"/>
                          </w:tabs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0%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230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kamata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52.770</w:t>
                        </w:r>
                      </w:p>
                    </w:tc>
                    <w:tc>
                      <w:tcPr>
                        <w:tcW w:w="73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98%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118.957</w:t>
                        </w:r>
                      </w:p>
                    </w:tc>
                    <w:tc>
                      <w:tcPr>
                        <w:tcW w:w="73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96%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225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redovnih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kamata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zajmovima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kreditima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52.348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113.733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zateznih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kamata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423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87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5.224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1236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financijski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975</w:t>
                        </w:r>
                      </w:p>
                    </w:tc>
                    <w:tc>
                      <w:tcPr>
                        <w:tcW w:w="73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2%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87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4.694</w:t>
                        </w:r>
                      </w:p>
                    </w:tc>
                    <w:tc>
                      <w:tcPr>
                        <w:tcW w:w="73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481</w:t>
                        </w: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spacing w:line="140" w:lineRule="exact"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Gubici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dionica,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poslovnih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udjela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ostale</w:t>
                        </w:r>
                        <w:r>
                          <w:rPr>
                            <w:spacing w:val="-2"/>
                            <w:sz w:val="16"/>
                          </w:rPr>
                          <w:t> financijske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60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14" w:lineRule="exact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14" w:lineRule="exact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Negativne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tečajne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razlike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6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975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87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4.694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481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financijski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OSTALI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RASHODI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VRIJEDNOSNA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USKLAĐIVANJA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92.454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tabs>
                            <w:tab w:pos="306" w:val="left" w:leader="none"/>
                          </w:tabs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0%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87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8.640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tabs>
                            <w:tab w:pos="306" w:val="left" w:leader="none"/>
                          </w:tabs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6"/>
                            <w:shd w:fill="00007F" w:color="auto" w:val="clear"/>
                          </w:rPr>
                          <w:tab/>
                        </w:r>
                        <w:r>
                          <w:rPr>
                            <w:color w:val="FFFFFF"/>
                            <w:spacing w:val="-5"/>
                            <w:sz w:val="16"/>
                            <w:shd w:fill="00007F" w:color="auto" w:val="clear"/>
                          </w:rPr>
                          <w:t>0%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773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92.454</w:t>
                        </w:r>
                      </w:p>
                    </w:tc>
                    <w:tc>
                      <w:tcPr>
                        <w:tcW w:w="737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100%</w:t>
                        </w:r>
                      </w:p>
                    </w:tc>
                    <w:tc>
                      <w:tcPr>
                        <w:tcW w:w="1400" w:type="dxa"/>
                        <w:gridSpan w:val="2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876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8.640</w:t>
                        </w:r>
                      </w:p>
                    </w:tc>
                    <w:tc>
                      <w:tcPr>
                        <w:tcW w:w="73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3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100%</w:t>
                        </w: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Neotpisana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vrijednosti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rashodovane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Neotpisana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vrijednosti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prodanih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rashodovanih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Vrijednosna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usklađivanja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dugotrajne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materijalne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nematerijalne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before="10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Vrijednosna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usklađivanja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kratkotrajne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materijalne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1402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00" w:type="dxa"/>
                        <w:gridSpan w:val="2"/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4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FFFFFF"/>
          <w:sz w:val="16"/>
          <w:shd w:fill="00007F" w:color="auto" w:val="clear"/>
        </w:rPr>
        <w:tab/>
      </w:r>
      <w:r>
        <w:rPr>
          <w:rFonts w:ascii="Verdana"/>
          <w:color w:val="FFFFFF"/>
          <w:spacing w:val="-2"/>
          <w:sz w:val="16"/>
          <w:shd w:fill="00007F" w:color="auto" w:val="clear"/>
        </w:rPr>
        <w:t>31.12.2020.</w:t>
      </w:r>
      <w:r>
        <w:rPr>
          <w:rFonts w:ascii="Verdana"/>
          <w:color w:val="FFFFFF"/>
          <w:sz w:val="16"/>
          <w:shd w:fill="00007F" w:color="auto" w:val="clear"/>
        </w:rPr>
        <w:tab/>
      </w:r>
      <w:r>
        <w:rPr>
          <w:rFonts w:ascii="Verdana"/>
          <w:color w:val="FFFFFF"/>
          <w:spacing w:val="143"/>
          <w:sz w:val="16"/>
        </w:rPr>
        <w:t> </w:t>
      </w:r>
      <w:r>
        <w:rPr>
          <w:rFonts w:ascii="Times New Roman"/>
          <w:color w:val="FFFFFF"/>
          <w:sz w:val="16"/>
          <w:shd w:fill="00007F" w:color="auto" w:val="clear"/>
        </w:rPr>
        <w:tab/>
      </w:r>
      <w:r>
        <w:rPr>
          <w:rFonts w:ascii="Verdana"/>
          <w:color w:val="FFFFFF"/>
          <w:spacing w:val="-2"/>
          <w:sz w:val="16"/>
          <w:shd w:fill="00007F" w:color="auto" w:val="clear"/>
        </w:rPr>
        <w:t>31.12.2021.</w:t>
      </w:r>
      <w:r>
        <w:rPr>
          <w:rFonts w:ascii="Verdana"/>
          <w:color w:val="FFFFFF"/>
          <w:sz w:val="16"/>
          <w:shd w:fill="00007F" w:color="auto" w:val="clear"/>
        </w:rPr>
        <w:tab/>
      </w:r>
    </w:p>
    <w:p>
      <w:pPr>
        <w:pStyle w:val="BodyText"/>
        <w:spacing w:before="3"/>
        <w:rPr>
          <w:rFonts w:ascii="Verdana"/>
          <w:sz w:val="15"/>
        </w:rPr>
      </w:pPr>
    </w:p>
    <w:p>
      <w:pPr>
        <w:spacing w:before="10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gotovih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pacing w:val="-2"/>
          <w:sz w:val="16"/>
        </w:rPr>
        <w:t>proizvoda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"/>
        <w:rPr>
          <w:rFonts w:ascii="Verdana"/>
          <w:sz w:val="23"/>
        </w:rPr>
      </w:pPr>
      <w:r>
        <w:rPr/>
        <w:pict>
          <v:shape style="position:absolute;margin-left:315pt;margin-top:15.563135pt;width:60pt;height:.1pt;mso-position-horizontal-relative:page;mso-position-vertical-relative:paragraph;z-index:-15606784;mso-wrap-distance-left:0;mso-wrap-distance-right:0" id="docshape316" coordorigin="6300,311" coordsize="1200,0" path="m6300,311l7500,31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15.563135pt;width:60pt;height:.1pt;mso-position-horizontal-relative:page;mso-position-vertical-relative:paragraph;z-index:-15606272;mso-wrap-distance-left:0;mso-wrap-distance-right:0" id="docshape317" coordorigin="8440,311" coordsize="1200,0" path="m8440,311l9640,31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29.563135pt;width:60pt;height:.1pt;mso-position-horizontal-relative:page;mso-position-vertical-relative:paragraph;z-index:-15605760;mso-wrap-distance-left:0;mso-wrap-distance-right:0" id="docshape318" coordorigin="6300,591" coordsize="1200,0" path="m6300,591l7500,59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29.563135pt;width:60pt;height:.1pt;mso-position-horizontal-relative:page;mso-position-vertical-relative:paragraph;z-index:-15605248;mso-wrap-distance-left:0;mso-wrap-distance-right:0" id="docshape319" coordorigin="8440,591" coordsize="1200,0" path="m8440,591l9640,59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43.563133pt;width:60pt;height:.1pt;mso-position-horizontal-relative:page;mso-position-vertical-relative:paragraph;z-index:-15604736;mso-wrap-distance-left:0;mso-wrap-distance-right:0" id="docshape320" coordorigin="6300,871" coordsize="1200,0" path="m6300,871l7500,87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43.563133pt;width:60pt;height:.1pt;mso-position-horizontal-relative:page;mso-position-vertical-relative:paragraph;z-index:-15604224;mso-wrap-distance-left:0;mso-wrap-distance-right:0" id="docshape321" coordorigin="8440,871" coordsize="1200,0" path="m8440,871l9640,87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57.563133pt;width:60pt;height:.1pt;mso-position-horizontal-relative:page;mso-position-vertical-relative:paragraph;z-index:-15603712;mso-wrap-distance-left:0;mso-wrap-distance-right:0" id="docshape322" coordorigin="6300,1151" coordsize="1200,0" path="m6300,1151l7500,115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57.563133pt;width:60pt;height:.1pt;mso-position-horizontal-relative:page;mso-position-vertical-relative:paragraph;z-index:-15603200;mso-wrap-distance-left:0;mso-wrap-distance-right:0" id="docshape323" coordorigin="8440,1151" coordsize="1200,0" path="m8440,1151l9640,115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71.563133pt;width:60pt;height:.1pt;mso-position-horizontal-relative:page;mso-position-vertical-relative:paragraph;z-index:-15602688;mso-wrap-distance-left:0;mso-wrap-distance-right:0" id="docshape324" coordorigin="6300,1431" coordsize="1200,0" path="m6300,1431l7500,143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71.563133pt;width:60pt;height:.1pt;mso-position-horizontal-relative:page;mso-position-vertical-relative:paragraph;z-index:-15602176;mso-wrap-distance-left:0;mso-wrap-distance-right:0" id="docshape325" coordorigin="8440,1431" coordsize="1200,0" path="m8440,1431l9640,143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85.563133pt;width:60pt;height:.1pt;mso-position-horizontal-relative:page;mso-position-vertical-relative:paragraph;z-index:-15601664;mso-wrap-distance-left:0;mso-wrap-distance-right:0" id="docshape326" coordorigin="6300,1711" coordsize="1200,0" path="m6300,1711l7500,1711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85.563133pt;width:60pt;height:.1pt;mso-position-horizontal-relative:page;mso-position-vertical-relative:paragraph;z-index:-15601152;mso-wrap-distance-left:0;mso-wrap-distance-right:0" id="docshape327" coordorigin="8440,1711" coordsize="1200,0" path="m8440,1711l9640,1711e" filled="false" stroked="true" strokeweight="1pt" strokecolor="#c0c0c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19"/>
        </w:rPr>
      </w:pPr>
      <w:r>
        <w:rPr/>
        <w:pict>
          <v:shape style="position:absolute;margin-left:315pt;margin-top:13.193359pt;width:60pt;height:.1pt;mso-position-horizontal-relative:page;mso-position-vertical-relative:paragraph;z-index:-15600640;mso-wrap-distance-left:0;mso-wrap-distance-right:0" id="docshape328" coordorigin="6300,264" coordsize="1200,0" path="m6300,264l7500,2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13.193359pt;width:60pt;height:.1pt;mso-position-horizontal-relative:page;mso-position-vertical-relative:paragraph;z-index:-15600128;mso-wrap-distance-left:0;mso-wrap-distance-right:0" id="docshape329" coordorigin="8440,264" coordsize="1200,0" path="m8440,264l9640,2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27.193359pt;width:60pt;height:.1pt;mso-position-horizontal-relative:page;mso-position-vertical-relative:paragraph;z-index:-15599616;mso-wrap-distance-left:0;mso-wrap-distance-right:0" id="docshape330" coordorigin="6300,544" coordsize="1200,0" path="m6300,544l7500,54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27.193359pt;width:60pt;height:.1pt;mso-position-horizontal-relative:page;mso-position-vertical-relative:paragraph;z-index:-15599104;mso-wrap-distance-left:0;mso-wrap-distance-right:0" id="docshape331" coordorigin="8440,544" coordsize="1200,0" path="m8440,544l9640,54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41.193359pt;width:60pt;height:.1pt;mso-position-horizontal-relative:page;mso-position-vertical-relative:paragraph;z-index:-15598592;mso-wrap-distance-left:0;mso-wrap-distance-right:0" id="docshape332" coordorigin="6300,824" coordsize="1200,0" path="m6300,824l7500,82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41.193359pt;width:60pt;height:.1pt;mso-position-horizontal-relative:page;mso-position-vertical-relative:paragraph;z-index:-15598080;mso-wrap-distance-left:0;mso-wrap-distance-right:0" id="docshape333" coordorigin="8440,824" coordsize="1200,0" path="m8440,824l9640,82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55.193359pt;width:60pt;height:.1pt;mso-position-horizontal-relative:page;mso-position-vertical-relative:paragraph;z-index:-15597568;mso-wrap-distance-left:0;mso-wrap-distance-right:0" id="docshape334" coordorigin="6300,1104" coordsize="1200,0" path="m6300,1104l7500,110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55.193359pt;width:60pt;height:.1pt;mso-position-horizontal-relative:page;mso-position-vertical-relative:paragraph;z-index:-15597056;mso-wrap-distance-left:0;mso-wrap-distance-right:0" id="docshape335" coordorigin="8440,1104" coordsize="1200,0" path="m8440,1104l9640,110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69.193359pt;width:60pt;height:.1pt;mso-position-horizontal-relative:page;mso-position-vertical-relative:paragraph;z-index:-15596544;mso-wrap-distance-left:0;mso-wrap-distance-right:0" id="docshape336" coordorigin="6300,1384" coordsize="1200,0" path="m6300,1384l7500,138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69.193359pt;width:60pt;height:.1pt;mso-position-horizontal-relative:page;mso-position-vertical-relative:paragraph;z-index:-15596032;mso-wrap-distance-left:0;mso-wrap-distance-right:0" id="docshape337" coordorigin="8440,1384" coordsize="1200,0" path="m8440,1384l9640,1384e" filled="false" stroked="true" strokeweight="1pt" strokecolor="#c0c0c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19"/>
        </w:rPr>
      </w:pPr>
      <w:r>
        <w:rPr/>
        <w:pict>
          <v:shape style="position:absolute;margin-left:315pt;margin-top:13.193359pt;width:60pt;height:.1pt;mso-position-horizontal-relative:page;mso-position-vertical-relative:paragraph;z-index:-15595520;mso-wrap-distance-left:0;mso-wrap-distance-right:0" id="docshape338" coordorigin="6300,264" coordsize="1200,0" path="m6300,264l7500,2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13.193359pt;width:60pt;height:.1pt;mso-position-horizontal-relative:page;mso-position-vertical-relative:paragraph;z-index:-15595008;mso-wrap-distance-left:0;mso-wrap-distance-right:0" id="docshape339" coordorigin="8440,264" coordsize="1200,0" path="m8440,264l9640,2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27.193359pt;width:60pt;height:.1pt;mso-position-horizontal-relative:page;mso-position-vertical-relative:paragraph;z-index:-15594496;mso-wrap-distance-left:0;mso-wrap-distance-right:0" id="docshape340" coordorigin="6300,544" coordsize="1200,0" path="m6300,544l7500,54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27.193359pt;width:60pt;height:.1pt;mso-position-horizontal-relative:page;mso-position-vertical-relative:paragraph;z-index:-15593984;mso-wrap-distance-left:0;mso-wrap-distance-right:0" id="docshape341" coordorigin="8440,544" coordsize="1200,0" path="m8440,544l9640,54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41.193359pt;width:60pt;height:.1pt;mso-position-horizontal-relative:page;mso-position-vertical-relative:paragraph;z-index:-15593472;mso-wrap-distance-left:0;mso-wrap-distance-right:0" id="docshape342" coordorigin="6300,824" coordsize="1200,0" path="m6300,824l7500,82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41.193359pt;width:60pt;height:.1pt;mso-position-horizontal-relative:page;mso-position-vertical-relative:paragraph;z-index:-15592960;mso-wrap-distance-left:0;mso-wrap-distance-right:0" id="docshape343" coordorigin="8440,824" coordsize="1200,0" path="m8440,824l9640,82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55.193359pt;width:60pt;height:.1pt;mso-position-horizontal-relative:page;mso-position-vertical-relative:paragraph;z-index:-15592448;mso-wrap-distance-left:0;mso-wrap-distance-right:0" id="docshape344" coordorigin="6300,1104" coordsize="1200,0" path="m6300,1104l7500,110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55.193359pt;width:60pt;height:.1pt;mso-position-horizontal-relative:page;mso-position-vertical-relative:paragraph;z-index:-15591936;mso-wrap-distance-left:0;mso-wrap-distance-right:0" id="docshape345" coordorigin="8440,1104" coordsize="1200,0" path="m8440,1104l9640,1104e" filled="false" stroked="true" strokeweight="1pt" strokecolor="#c0c0c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19"/>
        </w:rPr>
      </w:pPr>
      <w:r>
        <w:rPr/>
        <w:pict>
          <v:shape style="position:absolute;margin-left:315pt;margin-top:13.193359pt;width:60pt;height:.1pt;mso-position-horizontal-relative:page;mso-position-vertical-relative:paragraph;z-index:-15591424;mso-wrap-distance-left:0;mso-wrap-distance-right:0" id="docshape346" coordorigin="6300,264" coordsize="1200,0" path="m6300,264l7500,2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13.193359pt;width:60pt;height:.1pt;mso-position-horizontal-relative:page;mso-position-vertical-relative:paragraph;z-index:-15590912;mso-wrap-distance-left:0;mso-wrap-distance-right:0" id="docshape347" coordorigin="8440,264" coordsize="1200,0" path="m8440,264l9640,264e" filled="false" stroked="true" strokeweight="1pt" strokecolor="#c0c0c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Verdana"/>
          <w:sz w:val="14"/>
        </w:rPr>
      </w:pPr>
    </w:p>
    <w:p>
      <w:pPr>
        <w:spacing w:before="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putovanjima</w:t>
      </w:r>
    </w:p>
    <w:p>
      <w:pPr>
        <w:tabs>
          <w:tab w:pos="8040" w:val="left" w:leader="none"/>
        </w:tabs>
        <w:spacing w:line="20" w:lineRule="exact"/>
        <w:ind w:left="5900" w:right="0" w:firstLine="0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348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60pt;height:1pt;mso-position-horizontal-relative:char;mso-position-vertical-relative:line" id="docshapegroup349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1"/>
        <w:rPr>
          <w:rFonts w:ascii="Verdana"/>
          <w:sz w:val="19"/>
        </w:rPr>
      </w:pPr>
      <w:r>
        <w:rPr/>
        <w:pict>
          <v:shape style="position:absolute;margin-left:315pt;margin-top:12.82002pt;width:60pt;height:.1pt;mso-position-horizontal-relative:page;mso-position-vertical-relative:paragraph;z-index:-15589376;mso-wrap-distance-left:0;mso-wrap-distance-right:0" id="docshape350" coordorigin="6300,256" coordsize="1200,0" path="m6300,256l7500,25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12.82002pt;width:60pt;height:.1pt;mso-position-horizontal-relative:page;mso-position-vertical-relative:paragraph;z-index:-15588864;mso-wrap-distance-left:0;mso-wrap-distance-right:0" id="docshape351" coordorigin="8440,256" coordsize="1200,0" path="m8440,256l9640,25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31.820019pt;width:60pt;height:.1pt;mso-position-horizontal-relative:page;mso-position-vertical-relative:paragraph;z-index:-15588352;mso-wrap-distance-left:0;mso-wrap-distance-right:0" id="docshape352" coordorigin="6300,636" coordsize="1200,0" path="m6300,636l7500,63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31.820019pt;width:60pt;height:.1pt;mso-position-horizontal-relative:page;mso-position-vertical-relative:paragraph;z-index:-15587840;mso-wrap-distance-left:0;mso-wrap-distance-right:0" id="docshape353" coordorigin="8440,636" coordsize="1200,0" path="m8440,636l9640,63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45.820019pt;width:60pt;height:.1pt;mso-position-horizontal-relative:page;mso-position-vertical-relative:paragraph;z-index:-15587328;mso-wrap-distance-left:0;mso-wrap-distance-right:0" id="docshape354" coordorigin="6300,916" coordsize="1200,0" path="m6300,916l7500,91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45.820019pt;width:60pt;height:.1pt;mso-position-horizontal-relative:page;mso-position-vertical-relative:paragraph;z-index:-15586816;mso-wrap-distance-left:0;mso-wrap-distance-right:0" id="docshape355" coordorigin="8440,916" coordsize="1200,0" path="m8440,916l9640,91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59.820019pt;width:60pt;height:.1pt;mso-position-horizontal-relative:page;mso-position-vertical-relative:paragraph;z-index:-15586304;mso-wrap-distance-left:0;mso-wrap-distance-right:0" id="docshape356" coordorigin="6300,1196" coordsize="1200,0" path="m6300,1196l7500,119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59.820019pt;width:60pt;height:.1pt;mso-position-horizontal-relative:page;mso-position-vertical-relative:paragraph;z-index:-15585792;mso-wrap-distance-left:0;mso-wrap-distance-right:0" id="docshape357" coordorigin="8440,1196" coordsize="1200,0" path="m8440,1196l9640,1196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rect style="position:absolute;margin-left:315pt;margin-top:70.320023pt;width:60pt;height:14pt;mso-position-horizontal-relative:page;mso-position-vertical-relative:paragraph;z-index:-15585280;mso-wrap-distance-left:0;mso-wrap-distance-right:0" id="docshape358" filled="true" fillcolor="#00007f" stroked="false">
            <v:fill type="solid"/>
            <w10:wrap type="topAndBottom"/>
          </v:rect>
        </w:pict>
      </w:r>
      <w:r>
        <w:rPr/>
        <w:pict>
          <v:rect style="position:absolute;margin-left:422pt;margin-top:70.320023pt;width:60pt;height:14pt;mso-position-horizontal-relative:page;mso-position-vertical-relative:paragraph;z-index:-15584768;mso-wrap-distance-left:0;mso-wrap-distance-right:0" id="docshape359" filled="true" fillcolor="#00007f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Verdana"/>
          <w:sz w:val="28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5"/>
        <w:rPr>
          <w:rFonts w:ascii="Verdana"/>
          <w:sz w:val="14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19"/>
        </w:rPr>
      </w:pPr>
      <w:r>
        <w:rPr/>
        <w:pict>
          <v:shape style="position:absolute;margin-left:315pt;margin-top:13.193359pt;width:60pt;height:.1pt;mso-position-horizontal-relative:page;mso-position-vertical-relative:paragraph;z-index:-15584256;mso-wrap-distance-left:0;mso-wrap-distance-right:0" id="docshape360" coordorigin="6300,264" coordsize="1200,0" path="m6300,264l7500,2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13.193359pt;width:60pt;height:.1pt;mso-position-horizontal-relative:page;mso-position-vertical-relative:paragraph;z-index:-15583744;mso-wrap-distance-left:0;mso-wrap-distance-right:0" id="docshape361" coordorigin="8440,264" coordsize="1200,0" path="m8440,264l9640,2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27.193359pt;width:60pt;height:.1pt;mso-position-horizontal-relative:page;mso-position-vertical-relative:paragraph;z-index:-15583232;mso-wrap-distance-left:0;mso-wrap-distance-right:0" id="docshape362" coordorigin="6300,544" coordsize="1200,0" path="m6300,544l7500,54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27.193359pt;width:60pt;height:.1pt;mso-position-horizontal-relative:page;mso-position-vertical-relative:paragraph;z-index:-15582720;mso-wrap-distance-left:0;mso-wrap-distance-right:0" id="docshape363" coordorigin="8440,544" coordsize="1200,0" path="m8440,544l9640,544e" filled="false" stroked="true" strokeweight="1pt" strokecolor="#c0c0c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1"/>
        <w:rPr>
          <w:rFonts w:ascii="Verdana"/>
          <w:sz w:val="27"/>
        </w:rPr>
      </w:pPr>
      <w:r>
        <w:rPr/>
        <w:pict>
          <v:shape style="position:absolute;margin-left:315pt;margin-top:18.193359pt;width:60pt;height:.1pt;mso-position-horizontal-relative:page;mso-position-vertical-relative:paragraph;z-index:-15582208;mso-wrap-distance-left:0;mso-wrap-distance-right:0" id="docshape364" coordorigin="6300,364" coordsize="1200,0" path="m6300,364l7500,3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18.193359pt;width:60pt;height:.1pt;mso-position-horizontal-relative:page;mso-position-vertical-relative:paragraph;z-index:-15581696;mso-wrap-distance-left:0;mso-wrap-distance-right:0" id="docshape365" coordorigin="8440,364" coordsize="1200,0" path="m8440,364l9640,36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32.193359pt;width:60pt;height:.1pt;mso-position-horizontal-relative:page;mso-position-vertical-relative:paragraph;z-index:-15581184;mso-wrap-distance-left:0;mso-wrap-distance-right:0" id="docshape366" coordorigin="6300,644" coordsize="1200,0" path="m6300,644l7500,64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32.193359pt;width:60pt;height:.1pt;mso-position-horizontal-relative:page;mso-position-vertical-relative:paragraph;z-index:-15580672;mso-wrap-distance-left:0;mso-wrap-distance-right:0" id="docshape367" coordorigin="8440,644" coordsize="1200,0" path="m8440,644l9640,64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46.193359pt;width:60pt;height:.1pt;mso-position-horizontal-relative:page;mso-position-vertical-relative:paragraph;z-index:-15580160;mso-wrap-distance-left:0;mso-wrap-distance-right:0" id="docshape368" coordorigin="6300,924" coordsize="1200,0" path="m6300,924l7500,92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46.193359pt;width:60pt;height:.1pt;mso-position-horizontal-relative:page;mso-position-vertical-relative:paragraph;z-index:-15579648;mso-wrap-distance-left:0;mso-wrap-distance-right:0" id="docshape369" coordorigin="8440,924" coordsize="1200,0" path="m8440,924l9640,924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rect style="position:absolute;margin-left:315pt;margin-top:56.693359pt;width:60pt;height:14pt;mso-position-horizontal-relative:page;mso-position-vertical-relative:paragraph;z-index:-15579136;mso-wrap-distance-left:0;mso-wrap-distance-right:0" id="docshape370" filled="true" fillcolor="#00007f" stroked="false">
            <v:fill type="solid"/>
            <w10:wrap type="topAndBottom"/>
          </v:rect>
        </w:pict>
      </w:r>
      <w:r>
        <w:rPr/>
        <w:pict>
          <v:rect style="position:absolute;margin-left:422pt;margin-top:56.693359pt;width:60pt;height:14pt;mso-position-horizontal-relative:page;mso-position-vertical-relative:paragraph;z-index:-15578624;mso-wrap-distance-left:0;mso-wrap-distance-right:0" id="docshape371" filled="true" fillcolor="#00007f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2"/>
        <w:rPr>
          <w:rFonts w:ascii="Verdana"/>
          <w:sz w:val="20"/>
        </w:rPr>
      </w:pPr>
    </w:p>
    <w:p>
      <w:pPr>
        <w:pStyle w:val="BodyText"/>
        <w:spacing w:before="5"/>
        <w:rPr>
          <w:rFonts w:ascii="Verdana"/>
          <w:sz w:val="14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3"/>
        <w:rPr>
          <w:rFonts w:ascii="Verdana"/>
          <w:sz w:val="18"/>
        </w:rPr>
      </w:pPr>
    </w:p>
    <w:p>
      <w:pPr>
        <w:spacing w:before="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dugotrajne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materijalne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nematerijalne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pacing w:val="-2"/>
          <w:sz w:val="16"/>
        </w:rPr>
        <w:t>imovine</w:t>
      </w:r>
    </w:p>
    <w:p>
      <w:pPr>
        <w:tabs>
          <w:tab w:pos="8040" w:val="left" w:leader="none"/>
        </w:tabs>
        <w:spacing w:line="20" w:lineRule="exact"/>
        <w:ind w:left="5900" w:right="0" w:firstLine="0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60pt;height:1pt;mso-position-horizontal-relative:char;mso-position-vertical-relative:line" id="docshapegroup372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Verdana"/>
          <w:sz w:val="2"/>
        </w:rPr>
        <w:tab/>
      </w:r>
      <w:r>
        <w:rPr>
          <w:rFonts w:ascii="Verdana"/>
          <w:sz w:val="2"/>
        </w:rPr>
        <w:pict>
          <v:group style="width:60pt;height:1pt;mso-position-horizontal-relative:char;mso-position-vertical-relative:line" id="docshapegroup373" coordorigin="0,0" coordsize="1200,20">
            <v:line style="position:absolute" from="0,10" to="1200,10" stroked="true" strokeweight="1pt" strokecolor="#c0c0c0">
              <v:stroke dashstyle="solid"/>
            </v:line>
          </v:group>
        </w:pict>
      </w:r>
      <w:r>
        <w:rPr>
          <w:rFonts w:ascii="Verdana"/>
          <w:sz w:val="2"/>
        </w:rPr>
      </w:r>
    </w:p>
    <w:p>
      <w:pPr>
        <w:pStyle w:val="BodyText"/>
        <w:spacing w:before="8"/>
        <w:rPr>
          <w:rFonts w:ascii="Verdana"/>
          <w:sz w:val="13"/>
        </w:rPr>
      </w:pPr>
    </w:p>
    <w:p>
      <w:pPr>
        <w:spacing w:line="468" w:lineRule="auto" w:before="0"/>
        <w:ind w:left="160" w:right="5841" w:firstLine="0"/>
        <w:jc w:val="lef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15882240" from="315pt,9.502968pt" to="375pt,9.502968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2752" from="422pt,9.502968pt" to="482pt,9.502968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3264" from="315pt,28.502968pt" to="375pt,28.502968pt" stroked="true" strokeweight="1pt" strokecolor="#c0c0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83776" from="422pt,28.502968pt" to="482pt,28.502968pt" stroked="true" strokeweight="1pt" strokecolor="#c0c0c0">
            <v:stroke dashstyle="solid"/>
            <w10:wrap type="none"/>
          </v:line>
        </w:pict>
      </w:r>
      <w:r>
        <w:rPr>
          <w:rFonts w:ascii="Verdana"/>
          <w:sz w:val="16"/>
        </w:rPr>
        <w:t>sirovina,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materijala,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rezervnih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dijelova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sitnog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inventara </w:t>
      </w:r>
      <w:r>
        <w:rPr>
          <w:rFonts w:ascii="Verdana"/>
          <w:spacing w:val="-2"/>
          <w:sz w:val="16"/>
        </w:rPr>
        <w:t>imovine</w:t>
      </w:r>
    </w:p>
    <w:p>
      <w:pPr>
        <w:pStyle w:val="BodyText"/>
        <w:spacing w:before="7"/>
        <w:rPr>
          <w:rFonts w:ascii="Verdana"/>
          <w:sz w:val="5"/>
        </w:rPr>
      </w:pPr>
      <w:r>
        <w:rPr/>
        <w:pict>
          <v:shape style="position:absolute;margin-left:315pt;margin-top:4.595361pt;width:60pt;height:.1pt;mso-position-horizontal-relative:page;mso-position-vertical-relative:paragraph;z-index:-15577088;mso-wrap-distance-left:0;mso-wrap-distance-right:0" id="docshape374" coordorigin="6300,92" coordsize="1200,0" path="m6300,92l7500,92e" filled="false" stroked="true" strokeweight="1pt" strokecolor="#c0c0c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pt;margin-top:4.595361pt;width:60pt;height:.1pt;mso-position-horizontal-relative:page;mso-position-vertical-relative:paragraph;z-index:-15576576;mso-wrap-distance-left:0;mso-wrap-distance-right:0" id="docshape375" coordorigin="8440,92" coordsize="1200,0" path="m8440,92l9640,92e" filled="false" stroked="true" strokeweight="1pt" strokecolor="#c0c0c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Verdana"/>
          <w:sz w:val="5"/>
        </w:rPr>
        <w:sectPr>
          <w:pgSz w:w="11900" w:h="16840"/>
          <w:pgMar w:header="0" w:footer="280" w:top="480" w:bottom="480" w:left="400" w:right="380"/>
        </w:sectPr>
      </w:pPr>
    </w:p>
    <w:p>
      <w:pPr>
        <w:tabs>
          <w:tab w:pos="2600" w:val="left" w:leader="none"/>
          <w:tab w:pos="5699" w:val="left" w:leader="none"/>
        </w:tabs>
        <w:spacing w:before="80"/>
        <w:ind w:left="100" w:right="0" w:firstLine="0"/>
        <w:jc w:val="left"/>
        <w:rPr>
          <w:rFonts w:ascii="Verdana"/>
          <w:sz w:val="16"/>
        </w:rPr>
      </w:pPr>
      <w:r>
        <w:rPr/>
        <w:pict>
          <v:line style="position:absolute;mso-position-horizontal-relative:page;mso-position-vertical-relative:paragraph;z-index:-22664192" from="422pt,74.502991pt" to="482pt,74.502991pt" stroked="true" strokeweight="1pt" strokecolor="#c0c0c0">
            <v:stroke dashstyle="solid"/>
            <w10:wrap type="none"/>
          </v:line>
        </w:pict>
      </w:r>
      <w:r>
        <w:rPr>
          <w:rFonts w:ascii="Times New Roman"/>
          <w:color w:val="FFFFFF"/>
          <w:sz w:val="16"/>
          <w:shd w:fill="00007F" w:color="auto" w:val="clear"/>
        </w:rPr>
        <w:tab/>
      </w:r>
      <w:r>
        <w:rPr>
          <w:rFonts w:ascii="Verdana"/>
          <w:color w:val="FFFFFF"/>
          <w:spacing w:val="-2"/>
          <w:sz w:val="16"/>
          <w:shd w:fill="00007F" w:color="auto" w:val="clear"/>
        </w:rPr>
        <w:t>Pozicija</w:t>
      </w:r>
      <w:r>
        <w:rPr>
          <w:rFonts w:ascii="Verdana"/>
          <w:color w:val="FFFFFF"/>
          <w:sz w:val="16"/>
          <w:shd w:fill="00007F" w:color="auto" w:val="clear"/>
        </w:rPr>
        <w:tab/>
      </w:r>
    </w:p>
    <w:p>
      <w:pPr>
        <w:tabs>
          <w:tab w:pos="576" w:val="left" w:leader="none"/>
          <w:tab w:pos="2039" w:val="left" w:leader="none"/>
        </w:tabs>
        <w:spacing w:before="80"/>
        <w:ind w:left="100" w:right="0" w:firstLine="0"/>
        <w:jc w:val="left"/>
        <w:rPr>
          <w:rFonts w:ascii="Verdana"/>
          <w:sz w:val="16"/>
        </w:rPr>
      </w:pPr>
      <w:r>
        <w:rPr/>
        <w:br w:type="column"/>
      </w:r>
      <w:r>
        <w:rPr>
          <w:rFonts w:ascii="Times New Roman"/>
          <w:color w:val="FFFFFF"/>
          <w:sz w:val="16"/>
          <w:shd w:fill="00007F" w:color="auto" w:val="clear"/>
        </w:rPr>
        <w:tab/>
      </w:r>
      <w:r>
        <w:rPr>
          <w:rFonts w:ascii="Verdana"/>
          <w:color w:val="FFFFFF"/>
          <w:spacing w:val="-2"/>
          <w:sz w:val="16"/>
          <w:shd w:fill="00007F" w:color="auto" w:val="clear"/>
        </w:rPr>
        <w:t>31.12.2020.</w:t>
      </w:r>
      <w:r>
        <w:rPr>
          <w:rFonts w:ascii="Verdana"/>
          <w:color w:val="FFFFFF"/>
          <w:sz w:val="16"/>
          <w:shd w:fill="00007F" w:color="auto" w:val="clear"/>
        </w:rPr>
        <w:tab/>
      </w:r>
    </w:p>
    <w:p>
      <w:pPr>
        <w:tabs>
          <w:tab w:pos="576" w:val="left" w:leader="none"/>
          <w:tab w:pos="2039" w:val="left" w:leader="none"/>
        </w:tabs>
        <w:spacing w:before="80"/>
        <w:ind w:left="100" w:right="0" w:firstLine="0"/>
        <w:jc w:val="left"/>
        <w:rPr>
          <w:rFonts w:ascii="Verdana"/>
          <w:sz w:val="16"/>
        </w:rPr>
      </w:pPr>
      <w:r>
        <w:rPr/>
        <w:br w:type="column"/>
      </w:r>
      <w:r>
        <w:rPr>
          <w:rFonts w:ascii="Times New Roman"/>
          <w:color w:val="FFFFFF"/>
          <w:sz w:val="16"/>
          <w:shd w:fill="00007F" w:color="auto" w:val="clear"/>
        </w:rPr>
        <w:tab/>
      </w:r>
      <w:r>
        <w:rPr>
          <w:rFonts w:ascii="Verdana"/>
          <w:color w:val="FFFFFF"/>
          <w:spacing w:val="-2"/>
          <w:sz w:val="16"/>
          <w:shd w:fill="00007F" w:color="auto" w:val="clear"/>
        </w:rPr>
        <w:t>31.12.2021.</w:t>
      </w:r>
      <w:r>
        <w:rPr>
          <w:rFonts w:ascii="Verdana"/>
          <w:color w:val="FFFFFF"/>
          <w:sz w:val="16"/>
          <w:shd w:fill="00007F" w:color="auto" w:val="clear"/>
        </w:rPr>
        <w:tab/>
      </w:r>
    </w:p>
    <w:p>
      <w:pPr>
        <w:spacing w:before="80"/>
        <w:ind w:left="100" w:right="0" w:firstLine="0"/>
        <w:jc w:val="left"/>
        <w:rPr>
          <w:rFonts w:ascii="Verdana"/>
          <w:sz w:val="16"/>
        </w:rPr>
      </w:pPr>
      <w:r>
        <w:rPr/>
        <w:br w:type="column"/>
      </w:r>
      <w:r>
        <w:rPr>
          <w:rFonts w:ascii="Times New Roman"/>
          <w:color w:val="FFFFFF"/>
          <w:spacing w:val="42"/>
          <w:sz w:val="16"/>
          <w:shd w:fill="00007F" w:color="auto" w:val="clear"/>
        </w:rPr>
        <w:t>  </w:t>
      </w:r>
      <w:r>
        <w:rPr>
          <w:rFonts w:ascii="Verdana"/>
          <w:color w:val="FFFFFF"/>
          <w:spacing w:val="-5"/>
          <w:sz w:val="16"/>
          <w:shd w:fill="00007F" w:color="auto" w:val="clear"/>
        </w:rPr>
        <w:t>IND</w:t>
      </w:r>
      <w:r>
        <w:rPr>
          <w:rFonts w:ascii="Verdana"/>
          <w:color w:val="FFFFFF"/>
          <w:spacing w:val="40"/>
          <w:sz w:val="16"/>
          <w:shd w:fill="00007F" w:color="auto" w:val="clear"/>
        </w:rPr>
        <w:t> </w:t>
      </w:r>
    </w:p>
    <w:p>
      <w:pPr>
        <w:spacing w:after="0"/>
        <w:jc w:val="left"/>
        <w:rPr>
          <w:rFonts w:ascii="Verdana"/>
          <w:sz w:val="16"/>
        </w:rPr>
        <w:sectPr>
          <w:pgSz w:w="11900" w:h="16840"/>
          <w:pgMar w:header="0" w:footer="280" w:top="480" w:bottom="480" w:left="400" w:right="380"/>
          <w:cols w:num="4" w:equalWidth="0">
            <w:col w:w="5740" w:space="60"/>
            <w:col w:w="2080" w:space="60"/>
            <w:col w:w="2080" w:space="60"/>
            <w:col w:w="1040"/>
          </w:cols>
        </w:sectPr>
      </w:pPr>
    </w:p>
    <w:p>
      <w:pPr>
        <w:pStyle w:val="BodyText"/>
        <w:spacing w:before="8"/>
        <w:rPr>
          <w:rFonts w:ascii="Verdana"/>
          <w:sz w:val="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200"/>
        <w:gridCol w:w="1219"/>
        <w:gridCol w:w="721"/>
        <w:gridCol w:w="1419"/>
        <w:gridCol w:w="721"/>
        <w:gridCol w:w="840"/>
      </w:tblGrid>
      <w:tr>
        <w:trPr>
          <w:trHeight w:val="250" w:hRule="atLeast"/>
        </w:trPr>
        <w:tc>
          <w:tcPr>
            <w:tcW w:w="5600" w:type="dxa"/>
            <w:tcBorders>
              <w:bottom w:val="single" w:sz="8" w:space="0" w:color="C0C0C0"/>
            </w:tcBorders>
          </w:tcPr>
          <w:p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  <w:pict>
                <v:group style="width:280pt;height:1pt;mso-position-horizontal-relative:char;mso-position-vertical-relative:line" id="docshapegroup376" coordorigin="0,0" coordsize="5600,20">
                  <v:line style="position:absolute" from="0,10" to="5600,10" stroked="true" strokeweight="1pt" strokecolor="#00007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0" w:lineRule="exact" w:before="20"/>
              <w:ind w:left="60"/>
              <w:rPr>
                <w:sz w:val="16"/>
              </w:rPr>
            </w:pPr>
            <w:r>
              <w:rPr>
                <w:sz w:val="16"/>
              </w:rPr>
              <w:t>Vrijednosna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usklađivanja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potraživanja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kupaca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00007F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4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top w:val="single" w:sz="8" w:space="0" w:color="00007F"/>
            </w:tcBorders>
          </w:tcPr>
          <w:p>
            <w:pPr>
              <w:pStyle w:val="TableParagraph"/>
              <w:spacing w:line="190" w:lineRule="exact" w:before="4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0" w:lineRule="exact"/>
              <w:ind w:left="200" w:right="-58"/>
              <w:rPr>
                <w:sz w:val="2"/>
              </w:rPr>
            </w:pPr>
            <w:r>
              <w:rPr>
                <w:sz w:val="2"/>
              </w:rPr>
              <w:pict>
                <v:group style="width:32pt;height:1pt;mso-position-horizontal-relative:char;mso-position-vertical-relative:line" id="docshapegroup377" coordorigin="0,0" coordsize="640,20">
                  <v:line style="position:absolute" from="0,10" to="640,10" stroked="true" strokeweight="1pt" strokecolor="#00007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0" w:lineRule="exact" w:before="2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Utvrđeni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manjkovi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0" w:lineRule="exact"/>
              <w:ind w:left="200" w:right="-44"/>
              <w:rPr>
                <w:sz w:val="2"/>
              </w:rPr>
            </w:pPr>
            <w:r>
              <w:rPr>
                <w:sz w:val="2"/>
              </w:rPr>
              <w:pict>
                <v:group style="width:60pt;height:1pt;mso-position-horizontal-relative:char;mso-position-vertical-relative:line" id="docshapegroup378" coordorigin="0,0" coordsize="1200,20">
                  <v:line style="position:absolute" from="0,10" to="1200,10" stroked="true" strokeweight="1pt" strokecolor="#c0c0c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0" w:lineRule="exact"/>
              <w:ind w:left="200" w:right="-58"/>
              <w:rPr>
                <w:sz w:val="2"/>
              </w:rPr>
            </w:pPr>
            <w:r>
              <w:rPr>
                <w:sz w:val="2"/>
              </w:rPr>
              <w:pict>
                <v:group style="width:32pt;height:1pt;mso-position-horizontal-relative:char;mso-position-vertical-relative:line" id="docshapegroup379" coordorigin="0,0" coordsize="640,20">
                  <v:line style="position:absolute" from="0,10" to="640,10" stroked="true" strokeweight="1pt" strokecolor="#c0c0c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kazni,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penala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naknada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šteta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13.333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0" w:lineRule="exact"/>
              <w:ind w:left="200" w:right="-44"/>
              <w:rPr>
                <w:sz w:val="2"/>
              </w:rPr>
            </w:pPr>
            <w:r>
              <w:rPr>
                <w:sz w:val="2"/>
              </w:rPr>
              <w:pict>
                <v:group style="width:60pt;height:1pt;mso-position-horizontal-relative:char;mso-position-vertical-relative:line" id="docshapegroup380" coordorigin="0,0" coordsize="1200,20">
                  <v:line style="position:absolute" from="0,10" to="1200,10" stroked="true" strokeweight="1pt" strokecolor="#c0c0c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8.640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0" w:lineRule="exact"/>
              <w:ind w:left="200" w:right="-58"/>
              <w:rPr>
                <w:sz w:val="2"/>
              </w:rPr>
            </w:pPr>
            <w:r>
              <w:rPr>
                <w:sz w:val="2"/>
              </w:rPr>
              <w:pict>
                <v:group style="width:32pt;height:1pt;mso-position-horizontal-relative:char;mso-position-vertical-relative:line" id="docshapegroup381" coordorigin="0,0" coordsize="640,20">
                  <v:line style="position:absolute" from="0,10" to="640,10" stroked="true" strokeweight="1pt" strokecolor="#c0c0c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izvanredni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7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79.120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0" w:lineRule="exact"/>
              <w:ind w:left="200" w:right="-44"/>
              <w:rPr>
                <w:sz w:val="2"/>
              </w:rPr>
            </w:pPr>
            <w:r>
              <w:rPr>
                <w:sz w:val="2"/>
              </w:rPr>
              <w:pict>
                <v:group style="width:60pt;height:1pt;mso-position-horizontal-relative:char;mso-position-vertical-relative:line" id="docshapegroup382" coordorigin="0,0" coordsize="1200,20">
                  <v:line style="position:absolute" from="0,10" to="1200,10" stroked="true" strokeweight="1pt" strokecolor="#c0c0c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7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0" w:lineRule="exact"/>
              <w:ind w:left="200" w:right="-58"/>
              <w:rPr>
                <w:sz w:val="2"/>
              </w:rPr>
            </w:pPr>
            <w:r>
              <w:rPr>
                <w:sz w:val="2"/>
              </w:rPr>
              <w:pict>
                <v:group style="width:32pt;height:1pt;mso-position-horizontal-relative:char;mso-position-vertical-relative:line" id="docshapegroup383" coordorigin="0,0" coordsize="640,20">
                  <v:line style="position:absolute" from="0,10" to="640,10" stroked="true" strokeweight="1pt" strokecolor="#c0c0c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190" w:lineRule="exact"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680" w:hRule="atLeast"/>
        </w:trPr>
        <w:tc>
          <w:tcPr>
            <w:tcW w:w="5600" w:type="dxa"/>
            <w:tcBorders>
              <w:top w:val="single" w:sz="8" w:space="0" w:color="C0C0C0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tabs>
                <w:tab w:pos="5599" w:val="left" w:leader="none"/>
              </w:tabs>
              <w:ind w:left="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  <w:shd w:fill="00007F" w:color="auto" w:val="clear"/>
              </w:rPr>
              <w:t>UKUPNI</w:t>
            </w:r>
            <w:r>
              <w:rPr>
                <w:b/>
                <w:color w:val="FFFFFF"/>
                <w:spacing w:val="-1"/>
                <w:sz w:val="16"/>
                <w:shd w:fill="00007F" w:color="auto" w:val="clear"/>
              </w:rPr>
              <w:t> </w:t>
            </w:r>
            <w:r>
              <w:rPr>
                <w:b/>
                <w:color w:val="FFFFFF"/>
                <w:spacing w:val="-2"/>
                <w:sz w:val="16"/>
                <w:shd w:fill="00007F" w:color="auto" w:val="clear"/>
              </w:rPr>
              <w:t>RASHODI</w:t>
            </w:r>
            <w:r>
              <w:rPr>
                <w:b/>
                <w:color w:val="FFFFFF"/>
                <w:sz w:val="16"/>
                <w:shd w:fill="00007F" w:color="auto" w:val="clear"/>
              </w:rPr>
              <w:tab/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top w:val="single" w:sz="8" w:space="0" w:color="C0C0C0"/>
              <w:right w:val="single" w:sz="48" w:space="0" w:color="FFFFFF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16"/>
              </w:rPr>
            </w:pPr>
            <w:r>
              <w:rPr>
                <w:rFonts w:ascii="Times New Roman"/>
                <w:color w:val="FFFFFF"/>
                <w:spacing w:val="75"/>
                <w:sz w:val="16"/>
                <w:shd w:fill="00007F" w:color="auto" w:val="clear"/>
              </w:rPr>
              <w:t> </w:t>
            </w:r>
            <w:r>
              <w:rPr>
                <w:b/>
                <w:color w:val="FFFFFF"/>
                <w:spacing w:val="-2"/>
                <w:sz w:val="16"/>
                <w:shd w:fill="00007F" w:color="auto" w:val="clear"/>
              </w:rPr>
              <w:t>53.972.405</w:t>
            </w:r>
          </w:p>
        </w:tc>
        <w:tc>
          <w:tcPr>
            <w:tcW w:w="721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  <w:shd w:fill="00007F" w:color="auto" w:val="clear"/>
              </w:rPr>
              <w:t>100%</w:t>
            </w:r>
          </w:p>
        </w:tc>
        <w:tc>
          <w:tcPr>
            <w:tcW w:w="1419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16"/>
              </w:rPr>
            </w:pPr>
            <w:r>
              <w:rPr>
                <w:rFonts w:ascii="Times New Roman"/>
                <w:color w:val="FFFFFF"/>
                <w:spacing w:val="75"/>
                <w:sz w:val="16"/>
                <w:shd w:fill="00007F" w:color="auto" w:val="clear"/>
              </w:rPr>
              <w:t> </w:t>
            </w:r>
            <w:r>
              <w:rPr>
                <w:b/>
                <w:color w:val="FFFFFF"/>
                <w:spacing w:val="-2"/>
                <w:sz w:val="16"/>
                <w:shd w:fill="00007F" w:color="auto" w:val="clear"/>
              </w:rPr>
              <w:t>72.776.660</w:t>
            </w:r>
          </w:p>
        </w:tc>
        <w:tc>
          <w:tcPr>
            <w:tcW w:w="721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5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  <w:shd w:fill="00007F" w:color="auto" w:val="clear"/>
              </w:rPr>
              <w:t>100%</w:t>
            </w:r>
          </w:p>
        </w:tc>
        <w:tc>
          <w:tcPr>
            <w:tcW w:w="840" w:type="dxa"/>
          </w:tcPr>
          <w:p>
            <w:pPr>
              <w:pStyle w:val="TableParagraph"/>
              <w:spacing w:line="20" w:lineRule="exact"/>
              <w:ind w:left="200" w:right="-58"/>
              <w:rPr>
                <w:sz w:val="2"/>
              </w:rPr>
            </w:pPr>
            <w:r>
              <w:rPr>
                <w:sz w:val="2"/>
              </w:rPr>
              <w:pict>
                <v:group style="width:32pt;height:1pt;mso-position-horizontal-relative:char;mso-position-vertical-relative:line" id="docshapegroup384" coordorigin="0,0" coordsize="640,20">
                  <v:line style="position:absolute" from="0,10" to="640,10" stroked="true" strokeweight="1pt" strokecolor="#c0c0c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right="59"/>
              <w:jc w:val="right"/>
              <w:rPr>
                <w:b/>
                <w:sz w:val="16"/>
              </w:rPr>
            </w:pPr>
            <w:r>
              <w:rPr>
                <w:rFonts w:ascii="Times New Roman"/>
                <w:color w:val="FFFFFF"/>
                <w:spacing w:val="79"/>
                <w:sz w:val="16"/>
                <w:shd w:fill="00007F" w:color="auto" w:val="clear"/>
              </w:rPr>
              <w:t>  </w:t>
            </w:r>
            <w:r>
              <w:rPr>
                <w:b/>
                <w:color w:val="FFFFFF"/>
                <w:spacing w:val="-5"/>
                <w:sz w:val="16"/>
                <w:shd w:fill="00007F" w:color="auto" w:val="clear"/>
              </w:rPr>
              <w:t>135</w:t>
            </w:r>
          </w:p>
        </w:tc>
      </w:tr>
      <w:tr>
        <w:trPr>
          <w:trHeight w:val="280" w:hRule="atLeast"/>
        </w:trPr>
        <w:tc>
          <w:tcPr>
            <w:tcW w:w="5600" w:type="dxa"/>
          </w:tcPr>
          <w:p>
            <w:pPr>
              <w:pStyle w:val="TableParagraph"/>
              <w:tabs>
                <w:tab w:pos="5599" w:val="left" w:leader="none"/>
              </w:tabs>
              <w:spacing w:before="60"/>
              <w:ind w:left="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  <w:shd w:fill="00007F" w:color="auto" w:val="clear"/>
              </w:rPr>
              <w:t>REZULTAT</w:t>
            </w:r>
            <w:r>
              <w:rPr>
                <w:b/>
                <w:color w:val="FFFFFF"/>
                <w:spacing w:val="-8"/>
                <w:sz w:val="16"/>
                <w:shd w:fill="00007F" w:color="auto" w:val="clear"/>
              </w:rPr>
              <w:t> </w:t>
            </w:r>
            <w:r>
              <w:rPr>
                <w:b/>
                <w:color w:val="FFFFFF"/>
                <w:sz w:val="16"/>
                <w:shd w:fill="00007F" w:color="auto" w:val="clear"/>
              </w:rPr>
              <w:t>POSLOVANJA</w:t>
            </w:r>
            <w:r>
              <w:rPr>
                <w:b/>
                <w:color w:val="FFFFFF"/>
                <w:spacing w:val="-7"/>
                <w:sz w:val="16"/>
                <w:shd w:fill="00007F" w:color="auto" w:val="clear"/>
              </w:rPr>
              <w:t> </w:t>
            </w:r>
            <w:r>
              <w:rPr>
                <w:b/>
                <w:color w:val="FFFFFF"/>
                <w:sz w:val="16"/>
                <w:shd w:fill="00007F" w:color="auto" w:val="clear"/>
              </w:rPr>
              <w:t>PRIJE</w:t>
            </w:r>
            <w:r>
              <w:rPr>
                <w:b/>
                <w:color w:val="FFFFFF"/>
                <w:spacing w:val="-6"/>
                <w:sz w:val="16"/>
                <w:shd w:fill="00007F" w:color="auto" w:val="clear"/>
              </w:rPr>
              <w:t> </w:t>
            </w:r>
            <w:r>
              <w:rPr>
                <w:b/>
                <w:color w:val="FFFFFF"/>
                <w:spacing w:val="-2"/>
                <w:sz w:val="16"/>
                <w:shd w:fill="00007F" w:color="auto" w:val="clear"/>
              </w:rPr>
              <w:t>POREZA</w:t>
            </w:r>
            <w:r>
              <w:rPr>
                <w:b/>
                <w:color w:val="FFFFFF"/>
                <w:sz w:val="16"/>
                <w:shd w:fill="00007F" w:color="auto" w:val="clear"/>
              </w:rPr>
              <w:tab/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9" w:type="dxa"/>
            <w:tcBorders>
              <w:right w:val="single" w:sz="48" w:space="0" w:color="FFFFFF"/>
            </w:tcBorders>
          </w:tcPr>
          <w:p>
            <w:pPr>
              <w:pStyle w:val="TableParagraph"/>
              <w:tabs>
                <w:tab w:pos="400" w:val="left" w:leader="none"/>
              </w:tabs>
              <w:spacing w:before="60"/>
              <w:ind w:right="17"/>
              <w:jc w:val="right"/>
              <w:rPr>
                <w:b/>
                <w:sz w:val="16"/>
              </w:rPr>
            </w:pPr>
            <w:r>
              <w:rPr>
                <w:rFonts w:ascii="Times New Roman"/>
                <w:color w:val="FFFFFF"/>
                <w:sz w:val="16"/>
                <w:shd w:fill="00007F" w:color="auto" w:val="clear"/>
              </w:rPr>
              <w:tab/>
            </w:r>
            <w:r>
              <w:rPr>
                <w:b/>
                <w:color w:val="FFFFFF"/>
                <w:spacing w:val="-2"/>
                <w:sz w:val="16"/>
                <w:shd w:fill="00007F" w:color="auto" w:val="clear"/>
              </w:rPr>
              <w:t>943.143</w:t>
            </w:r>
          </w:p>
        </w:tc>
        <w:tc>
          <w:tcPr>
            <w:tcW w:w="721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before="60"/>
              <w:ind w:right="17"/>
              <w:jc w:val="right"/>
              <w:rPr>
                <w:b/>
                <w:sz w:val="16"/>
              </w:rPr>
            </w:pPr>
            <w:r>
              <w:rPr>
                <w:rFonts w:ascii="Times New Roman"/>
                <w:color w:val="FFFFFF"/>
                <w:spacing w:val="36"/>
                <w:sz w:val="16"/>
                <w:shd w:fill="00007F" w:color="auto" w:val="clear"/>
              </w:rPr>
              <w:t>  </w:t>
            </w:r>
            <w:r>
              <w:rPr>
                <w:b/>
                <w:color w:val="FFFFFF"/>
                <w:spacing w:val="-2"/>
                <w:sz w:val="16"/>
                <w:shd w:fill="00007F" w:color="auto" w:val="clear"/>
              </w:rPr>
              <w:t>-2.230.674</w:t>
            </w:r>
          </w:p>
        </w:tc>
        <w:tc>
          <w:tcPr>
            <w:tcW w:w="721" w:type="dxa"/>
            <w:tcBorders>
              <w:left w:val="single" w:sz="48" w:space="0" w:color="FFFFF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tabs>
                <w:tab w:pos="469" w:val="left" w:leader="none"/>
              </w:tabs>
              <w:spacing w:before="60"/>
              <w:ind w:right="57"/>
              <w:jc w:val="right"/>
              <w:rPr>
                <w:b/>
                <w:sz w:val="16"/>
              </w:rPr>
            </w:pPr>
            <w:r>
              <w:rPr>
                <w:rFonts w:ascii="Times New Roman"/>
                <w:color w:val="FFFFFF"/>
                <w:sz w:val="16"/>
                <w:shd w:fill="00007F" w:color="auto" w:val="clear"/>
              </w:rPr>
              <w:tab/>
            </w:r>
            <w:r>
              <w:rPr>
                <w:b/>
                <w:color w:val="FFFFFF"/>
                <w:spacing w:val="-10"/>
                <w:sz w:val="16"/>
                <w:shd w:fill="00007F" w:color="auto" w:val="clear"/>
              </w:rPr>
              <w:t>/</w:t>
            </w:r>
          </w:p>
        </w:tc>
      </w:tr>
      <w:tr>
        <w:trPr>
          <w:trHeight w:val="70" w:hRule="atLeast"/>
        </w:trPr>
        <w:tc>
          <w:tcPr>
            <w:tcW w:w="5600" w:type="dxa"/>
            <w:tcBorders>
              <w:bottom w:val="single" w:sz="8" w:space="0" w:color="00007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19" w:type="dxa"/>
            <w:tcBorders>
              <w:bottom w:val="single" w:sz="8" w:space="0" w:color="00007F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21" w:type="dxa"/>
            <w:shd w:val="clear" w:color="auto" w:fill="00007F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81" w:right="-58"/>
              <w:rPr>
                <w:sz w:val="2"/>
              </w:rPr>
            </w:pPr>
            <w:r>
              <w:rPr>
                <w:sz w:val="2"/>
              </w:rPr>
              <w:pict>
                <v:group style="width:32pt;height:1pt;mso-position-horizontal-relative:char;mso-position-vertical-relative:line" id="docshapegroup385" coordorigin="0,0" coordsize="640,20">
                  <v:line style="position:absolute" from="0,10" to="640,10" stroked="true" strokeweight="1pt" strokecolor="#00007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419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200" w:right="-44"/>
              <w:rPr>
                <w:sz w:val="2"/>
              </w:rPr>
            </w:pPr>
            <w:r>
              <w:rPr>
                <w:sz w:val="2"/>
              </w:rPr>
              <w:pict>
                <v:group style="width:60pt;height:1pt;mso-position-horizontal-relative:char;mso-position-vertical-relative:line" id="docshapegroup386" coordorigin="0,0" coordsize="1200,20">
                  <v:line style="position:absolute" from="0,10" to="1200,10" stroked="true" strokeweight="1pt" strokecolor="#00007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721" w:type="dxa"/>
            <w:shd w:val="clear" w:color="auto" w:fill="00007F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81" w:right="-58"/>
              <w:rPr>
                <w:sz w:val="2"/>
              </w:rPr>
            </w:pPr>
            <w:r>
              <w:rPr>
                <w:sz w:val="2"/>
              </w:rPr>
              <w:pict>
                <v:group style="width:32pt;height:1pt;mso-position-horizontal-relative:char;mso-position-vertical-relative:line" id="docshapegroup387" coordorigin="0,0" coordsize="640,20">
                  <v:line style="position:absolute" from="0,10" to="640,10" stroked="true" strokeweight="1pt" strokecolor="#00007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840" w:type="dxa"/>
          </w:tcPr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line="20" w:lineRule="exact"/>
              <w:ind w:left="200" w:right="-58"/>
              <w:rPr>
                <w:sz w:val="2"/>
              </w:rPr>
            </w:pPr>
            <w:r>
              <w:rPr>
                <w:sz w:val="2"/>
              </w:rPr>
              <w:pict>
                <v:group style="width:32pt;height:1pt;mso-position-horizontal-relative:char;mso-position-vertical-relative:line" id="docshapegroup388" coordorigin="0,0" coordsize="640,20">
                  <v:line style="position:absolute" from="0,10" to="640,10" stroked="true" strokeweight="1pt" strokecolor="#00007f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0" w:footer="280" w:top="1380" w:bottom="280" w:left="400" w:right="38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3"/>
        <w:rPr>
          <w:rFonts w:ascii="Verdana"/>
          <w:sz w:val="11"/>
        </w:rPr>
      </w:pPr>
    </w:p>
    <w:p>
      <w:pPr>
        <w:spacing w:line="20" w:lineRule="exact"/>
        <w:ind w:left="100" w:right="0" w:firstLine="0"/>
        <w:jc w:val="left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280pt;height:1pt;mso-position-horizontal-relative:char;mso-position-vertical-relative:line" id="docshapegroup390" coordorigin="0,0" coordsize="5600,20">
            <v:line style="position:absolute" from="0,10" to="5600,10" stroked="true" strokeweight="1pt" strokecolor="#00007f">
              <v:stroke dashstyle="solid"/>
            </v:line>
          </v:group>
        </w:pict>
      </w:r>
      <w:r>
        <w:rPr>
          <w:rFonts w:ascii="Verdana"/>
          <w:sz w:val="2"/>
        </w:rPr>
      </w:r>
      <w:r>
        <w:rPr>
          <w:rFonts w:ascii="Times New Roman"/>
          <w:spacing w:val="190"/>
          <w:sz w:val="2"/>
        </w:rPr>
        <w:t> </w:t>
      </w:r>
      <w:r>
        <w:rPr>
          <w:rFonts w:ascii="Verdana"/>
          <w:spacing w:val="190"/>
          <w:sz w:val="2"/>
        </w:rPr>
        <w:pict>
          <v:group style="width:60pt;height:1pt;mso-position-horizontal-relative:char;mso-position-vertical-relative:line" id="docshapegroup391" coordorigin="0,0" coordsize="1200,20">
            <v:line style="position:absolute" from="0,10" to="1200,10" stroked="true" strokeweight="1pt" strokecolor="#00007f">
              <v:stroke dashstyle="solid"/>
            </v:line>
          </v:group>
        </w:pict>
      </w:r>
      <w:r>
        <w:rPr>
          <w:rFonts w:ascii="Verdana"/>
          <w:spacing w:val="190"/>
          <w:sz w:val="2"/>
        </w:rPr>
      </w:r>
      <w:r>
        <w:rPr>
          <w:rFonts w:ascii="Times New Roman"/>
          <w:spacing w:val="185"/>
          <w:sz w:val="2"/>
        </w:rPr>
        <w:t> </w:t>
      </w:r>
      <w:r>
        <w:rPr>
          <w:rFonts w:ascii="Verdana"/>
          <w:spacing w:val="185"/>
          <w:sz w:val="2"/>
        </w:rPr>
        <w:pict>
          <v:group style="width:60pt;height:1pt;mso-position-horizontal-relative:char;mso-position-vertical-relative:line" id="docshapegroup392" coordorigin="0,0" coordsize="1200,20">
            <v:line style="position:absolute" from="0,10" to="1200,10" stroked="true" strokeweight="1pt" strokecolor="#00007f">
              <v:stroke dashstyle="solid"/>
            </v:line>
          </v:group>
        </w:pict>
      </w:r>
      <w:r>
        <w:rPr>
          <w:rFonts w:ascii="Verdana"/>
          <w:spacing w:val="185"/>
          <w:sz w:val="2"/>
        </w:rPr>
      </w:r>
      <w:r>
        <w:rPr>
          <w:rFonts w:ascii="Times New Roman"/>
          <w:spacing w:val="185"/>
          <w:sz w:val="2"/>
        </w:rPr>
        <w:t> </w:t>
      </w:r>
      <w:r>
        <w:rPr>
          <w:rFonts w:ascii="Verdana"/>
          <w:spacing w:val="185"/>
          <w:sz w:val="2"/>
        </w:rPr>
        <w:pict>
          <v:group style="width:32pt;height:1pt;mso-position-horizontal-relative:char;mso-position-vertical-relative:line" id="docshapegroup393" coordorigin="0,0" coordsize="640,20">
            <v:line style="position:absolute" from="0,10" to="640,10" stroked="true" strokeweight="1pt" strokecolor="#00007f">
              <v:stroke dashstyle="solid"/>
            </v:line>
          </v:group>
        </w:pict>
      </w:r>
      <w:r>
        <w:rPr>
          <w:rFonts w:ascii="Verdana"/>
          <w:spacing w:val="185"/>
          <w:sz w:val="2"/>
        </w:rPr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"/>
        <w:rPr>
          <w:rFonts w:ascii="Verdana"/>
          <w:sz w:val="17"/>
        </w:rPr>
      </w:pPr>
    </w:p>
    <w:p>
      <w:pPr>
        <w:spacing w:before="100"/>
        <w:ind w:left="160" w:right="0" w:firstLine="0"/>
        <w:jc w:val="left"/>
        <w:rPr>
          <w:rFonts w:ascii="Verdana"/>
          <w:sz w:val="16"/>
        </w:rPr>
      </w:pPr>
      <w:r>
        <w:rPr/>
        <w:pict>
          <v:shape style="position:absolute;margin-left:22pt;margin-top:-211.997009pt;width:468pt;height:536.9pt;mso-position-horizontal-relative:page;mso-position-vertical-relative:paragraph;z-index:15894016" type="#_x0000_t202" id="docshape39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0"/>
                    <w:gridCol w:w="200"/>
                    <w:gridCol w:w="1200"/>
                    <w:gridCol w:w="200"/>
                    <w:gridCol w:w="1200"/>
                    <w:gridCol w:w="200"/>
                    <w:gridCol w:w="640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2488" w:right="24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Pozicija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31.12.2020.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104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31.12.2021.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IND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BROJ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ZAPOSLENIH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Broj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zaposlenih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INVESTICIJE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Investicije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21.715.593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8.779.371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IZVORI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FINANCIRANJA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Vlastita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sredstva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695.971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405.953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Krediti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7.112.205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5.886.242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Bespovratna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sredstva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13.907.417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2.487.176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157" w:lineRule="exact" w:before="4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DODATNA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RAŠČLAMBA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POSLOVNIH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PRIHODA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PODACI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line="163" w:lineRule="exact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VEZANI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UZ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DJELATNOST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pružanja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pretovarnim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stanicama</w:t>
                        </w:r>
                        <w:r>
                          <w:rPr>
                            <w:spacing w:val="-2"/>
                            <w:sz w:val="16"/>
                          </w:rPr>
                          <w:t> (komunalni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34.384.961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40.069.006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117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Pula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12.080.638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12.122.372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Medulin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1.580.472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1.991.308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Vodnjan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962.592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1.035.762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Rovinj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4.516.960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5.356.416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Poreč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7.340.881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8.771.562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Pazin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1.852.368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1.626.816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Labin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2.246.048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2.134.752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Umag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2.810.224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6.400.704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228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Buzet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490.176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490.176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Treća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lica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504.602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139.138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FIZIČKI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PODACI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POSLOVANJU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Sakupljeni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otpad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pretovarnim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stanicama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tonama)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59.320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69.564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Pula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22.289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22.366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Medulin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2.916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3.674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Vodnjan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1.776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1.911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Rovinj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7.630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9.048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Poreč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12.211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14.571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Pazin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3.129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2.748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Labin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3.794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3.606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Umag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4.747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10.812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228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Buzet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828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828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spacing w:val="-2"/>
          <w:sz w:val="16"/>
        </w:rPr>
        <w:t>otpad)</w:t>
      </w:r>
    </w:p>
    <w:p>
      <w:pPr>
        <w:spacing w:after="0"/>
        <w:jc w:val="left"/>
        <w:rPr>
          <w:rFonts w:ascii="Verdana"/>
          <w:sz w:val="16"/>
        </w:rPr>
        <w:sectPr>
          <w:footerReference w:type="default" r:id="rId11"/>
          <w:pgSz w:w="11900" w:h="16840"/>
          <w:pgMar w:footer="280" w:header="0" w:top="480" w:bottom="480" w:left="400" w:right="38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200"/>
        <w:gridCol w:w="1200"/>
        <w:gridCol w:w="218"/>
        <w:gridCol w:w="1184"/>
        <w:gridCol w:w="198"/>
        <w:gridCol w:w="656"/>
      </w:tblGrid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2488" w:right="2488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Pozicija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00007F"/>
          </w:tcPr>
          <w:p>
            <w:pPr>
              <w:pStyle w:val="TableParagraph"/>
              <w:spacing w:before="60"/>
              <w:ind w:left="10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31.12.2020.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shd w:val="clear" w:color="auto" w:fill="00007F"/>
          </w:tcPr>
          <w:p>
            <w:pPr>
              <w:pStyle w:val="TableParagraph"/>
              <w:spacing w:before="60"/>
              <w:ind w:right="88"/>
              <w:jc w:val="righ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31.12.2021.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00007F"/>
          </w:tcPr>
          <w:p>
            <w:pPr>
              <w:pStyle w:val="TableParagraph"/>
              <w:spacing w:before="60"/>
              <w:ind w:left="16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IND</w:t>
            </w:r>
          </w:p>
        </w:tc>
      </w:tr>
      <w:tr>
        <w:trPr>
          <w:trHeight w:val="70" w:hRule="atLeast"/>
        </w:trPr>
        <w:tc>
          <w:tcPr>
            <w:tcW w:w="56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84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56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50" w:hRule="atLeast"/>
        </w:trPr>
        <w:tc>
          <w:tcPr>
            <w:tcW w:w="5600" w:type="dxa"/>
            <w:tcBorders>
              <w:top w:val="single" w:sz="8" w:space="0" w:color="0000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0000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00007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Pokazatelji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zaposlenom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Prihod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zaposlenom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1.220.345,50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1.640.604,32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134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Trošak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zaposlenom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1.199.386,77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1.692.480,46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Troškovi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osoblja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zaposlenom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153.816,62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6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177.342,22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Pokazatelji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likvidnosti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Ubrzana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likvidnost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3,16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5,16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Tekuća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likvidnost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3,18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5,21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164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Pokazatelji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zaduženosti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pacing w:val="-2"/>
                <w:sz w:val="16"/>
              </w:rPr>
              <w:t>Zaduženost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0,98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0,99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101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Vlastito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financiranje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Pokazatelji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aktivnosti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Obrtaj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ukupne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0,22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0,30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Trajanje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naplate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potraživanja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danima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77,73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71,60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Pokazatelji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ekonomičnosti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Ekonomičnost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1,02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0,97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Ekonomičnost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financiranja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1,13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0,94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BFBFBF"/>
          </w:tcPr>
          <w:p>
            <w:pPr>
              <w:pStyle w:val="TableParagraph"/>
              <w:spacing w:before="60"/>
              <w:ind w:left="60"/>
              <w:rPr>
                <w:sz w:val="16"/>
              </w:rPr>
            </w:pPr>
            <w:r>
              <w:rPr>
                <w:sz w:val="16"/>
              </w:rPr>
              <w:t>Pokazatelji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profitabilnosti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56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Bruto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profitna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marža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0,02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0,03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Rentabilnost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imovine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(ROA)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0,01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Rentabilnost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kapitala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(ROE)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0,18</w:t>
            </w:r>
          </w:p>
        </w:tc>
        <w:tc>
          <w:tcPr>
            <w:tcW w:w="2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4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0,75</w:t>
            </w:r>
          </w:p>
        </w:tc>
        <w:tc>
          <w:tcPr>
            <w:tcW w:w="1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6" w:type="dxa"/>
            <w:tcBorders>
              <w:top w:val="single" w:sz="8" w:space="0" w:color="BFBFBF"/>
              <w:bottom w:val="single" w:sz="8" w:space="0" w:color="BFBFBF"/>
            </w:tcBorders>
          </w:tcPr>
          <w:p>
            <w:pPr>
              <w:pStyle w:val="TableParagraph"/>
              <w:spacing w:line="190" w:lineRule="exact" w:before="5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</w:tbl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"/>
        <w:rPr>
          <w:rFonts w:ascii="Verdana"/>
          <w:sz w:val="19"/>
        </w:rPr>
      </w:pPr>
    </w:p>
    <w:p>
      <w:pPr>
        <w:spacing w:before="101"/>
        <w:ind w:left="0" w:right="117" w:firstLine="0"/>
        <w:jc w:val="right"/>
        <w:rPr>
          <w:rFonts w:ascii="Verdana" w:hAnsi="Verdana"/>
          <w:i/>
          <w:sz w:val="16"/>
        </w:rPr>
      </w:pPr>
      <w:r>
        <w:rPr>
          <w:rFonts w:ascii="Verdana" w:hAnsi="Verdana"/>
          <w:i/>
          <w:color w:val="BFBFBF"/>
          <w:sz w:val="16"/>
        </w:rPr>
        <w:t>Izvještaj</w:t>
      </w:r>
      <w:r>
        <w:rPr>
          <w:rFonts w:ascii="Verdana" w:hAnsi="Verdana"/>
          <w:i/>
          <w:color w:val="BFBFBF"/>
          <w:spacing w:val="-4"/>
          <w:sz w:val="16"/>
        </w:rPr>
        <w:t> </w:t>
      </w:r>
      <w:r>
        <w:rPr>
          <w:rFonts w:ascii="Verdana" w:hAnsi="Verdana"/>
          <w:i/>
          <w:color w:val="BFBFBF"/>
          <w:sz w:val="16"/>
        </w:rPr>
        <w:t>5:</w:t>
      </w:r>
      <w:r>
        <w:rPr>
          <w:rFonts w:ascii="Verdana" w:hAnsi="Verdana"/>
          <w:i/>
          <w:color w:val="BFBFBF"/>
          <w:spacing w:val="50"/>
          <w:sz w:val="16"/>
        </w:rPr>
        <w:t> </w:t>
      </w:r>
      <w:r>
        <w:rPr>
          <w:rFonts w:ascii="Verdana" w:hAnsi="Verdana"/>
          <w:i/>
          <w:color w:val="BFBFBF"/>
          <w:spacing w:val="-2"/>
          <w:sz w:val="16"/>
        </w:rPr>
        <w:t>Pokazatelji</w:t>
      </w:r>
    </w:p>
    <w:p>
      <w:pPr>
        <w:spacing w:after="0"/>
        <w:jc w:val="right"/>
        <w:rPr>
          <w:rFonts w:ascii="Verdana" w:hAnsi="Verdana"/>
          <w:sz w:val="16"/>
        </w:rPr>
        <w:sectPr>
          <w:footerReference w:type="default" r:id="rId12"/>
          <w:pgSz w:w="11900" w:h="16840"/>
          <w:pgMar w:footer="0" w:header="0" w:top="480" w:bottom="0" w:left="400" w:right="380"/>
        </w:sectPr>
      </w:pPr>
    </w:p>
    <w:p>
      <w:pPr>
        <w:tabs>
          <w:tab w:pos="9700" w:val="left" w:leader="none"/>
        </w:tabs>
        <w:spacing w:line="240" w:lineRule="auto"/>
        <w:ind w:left="100" w:right="0" w:firstLine="0"/>
        <w:jc w:val="left"/>
        <w:rPr>
          <w:rFonts w:ascii="Verdana"/>
          <w:sz w:val="20"/>
        </w:rPr>
      </w:pPr>
      <w:r>
        <w:rPr/>
        <w:pict>
          <v:group style="position:absolute;margin-left:583pt;margin-top:25pt;width:32pt;height:34.5pt;mso-position-horizontal-relative:page;mso-position-vertical-relative:page;z-index:15897088" id="docshapegroup396" coordorigin="11660,500" coordsize="640,690">
            <v:line style="position:absolute" from="11660,1180" to="12300,1180" stroked="true" strokeweight="1pt" strokecolor="#00007f">
              <v:stroke dashstyle="solid"/>
            </v:line>
            <v:rect style="position:absolute;left:11660;top:500;width:640;height:600" id="docshape397" filled="true" fillcolor="#00007f" stroked="false">
              <v:fill type="solid"/>
            </v:rect>
            <v:shape style="position:absolute;left:11660;top:500;width:640;height:690" type="#_x0000_t202" id="docshape398" filled="false" stroked="false">
              <v:textbox inset="0,0,0,0">
                <w:txbxContent>
                  <w:p>
                    <w:pPr>
                      <w:spacing w:line="177" w:lineRule="exact" w:before="14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  <w:p>
                    <w:pPr>
                      <w:spacing w:line="177" w:lineRule="exact" w:before="0"/>
                      <w:ind w:left="17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R/R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25pt;margin-top:25pt;width:32pt;height:34.5pt;mso-position-horizontal-relative:page;mso-position-vertical-relative:page;z-index:15897600" id="docshapegroup399" coordorigin="12500,500" coordsize="640,690">
            <v:line style="position:absolute" from="12500,1180" to="13140,1180" stroked="true" strokeweight="1pt" strokecolor="#00007f">
              <v:stroke dashstyle="solid"/>
            </v:line>
            <v:rect style="position:absolute;left:12500;top:500;width:640;height:600" id="docshape400" filled="true" fillcolor="#00007f" stroked="false">
              <v:fill type="solid"/>
            </v:rect>
            <v:shape style="position:absolute;left:12500;top:500;width:640;height:690" type="#_x0000_t202" id="docshape401" filled="false" stroked="false">
              <v:textbox inset="0,0,0,0">
                <w:txbxContent>
                  <w:p>
                    <w:pPr>
                      <w:spacing w:line="177" w:lineRule="exact" w:before="14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  <w:p>
                    <w:pPr>
                      <w:spacing w:line="177" w:lineRule="exact" w:before="0"/>
                      <w:ind w:left="179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R/P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898112" from="505pt,59pt" to="565pt,59pt" stroked="true" strokeweight="1pt" strokecolor="#00007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98624" from="385pt,59pt" to="445pt,59pt" stroked="true" strokeweight="1pt" strokecolor="#00007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99136" from="315pt,59pt" to="375pt,59pt" stroked="true" strokeweight="1pt" strokecolor="#00007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899648" from="25pt,59pt" to="305pt,59pt" stroked="true" strokeweight="1pt" strokecolor="#00007f">
            <v:stroke dashstyle="solid"/>
            <w10:wrap type="none"/>
          </v:line>
        </w:pict>
      </w:r>
      <w:r>
        <w:rPr/>
        <w:pict>
          <v:shape style="position:absolute;margin-left:22pt;margin-top:69pt;width:638pt;height:491.9pt;mso-position-horizontal-relative:page;mso-position-vertical-relative:page;z-index:15900160" type="#_x0000_t202" id="docshape4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0"/>
                    <w:gridCol w:w="200"/>
                    <w:gridCol w:w="1200"/>
                    <w:gridCol w:w="200"/>
                    <w:gridCol w:w="1200"/>
                    <w:gridCol w:w="200"/>
                    <w:gridCol w:w="640"/>
                    <w:gridCol w:w="360"/>
                    <w:gridCol w:w="1200"/>
                    <w:gridCol w:w="360"/>
                    <w:gridCol w:w="640"/>
                    <w:gridCol w:w="200"/>
                    <w:gridCol w:w="640"/>
                  </w:tblGrid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POSLOVNI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54.833.783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72.484.541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70.397.436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97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proizvoda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34.384.961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37.664.310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40.050.734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proizvoda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pružanja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34.384.961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37.664.310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40.050.734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najamnina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zakupnina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upotrebe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proizvoda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vlastite</w:t>
                        </w:r>
                        <w:r>
                          <w:rPr>
                            <w:spacing w:val="-2"/>
                            <w:sz w:val="16"/>
                          </w:rPr>
                          <w:t> potrebe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robe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18.272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robe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18.272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pružanja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posredovanja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(provizije,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trgovačke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upotrebe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robe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vlastite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potrebe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poslovni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20.448.822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34.820.231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170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30.328.430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ukidanja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dugoročnih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rezerviranja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4.310.918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11.773.098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273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8.113.971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188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kompenzacija,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subvencija,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dotacija,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refundacija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sl.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16.137.904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23.047.133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143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22.213.538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96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poslovni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922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FINANCIJSKI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60.781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20.000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116.303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191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582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ulaganja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dionice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udjele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drugih</w:t>
                        </w:r>
                        <w:r>
                          <w:rPr>
                            <w:spacing w:val="-2"/>
                            <w:sz w:val="16"/>
                          </w:rPr>
                          <w:t> društava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dividendi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udjela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2"/>
                            <w:sz w:val="16"/>
                          </w:rPr>
                          <w:t> dobiti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Dobici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dionica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poslovnih</w:t>
                        </w:r>
                        <w:r>
                          <w:rPr>
                            <w:spacing w:val="-2"/>
                            <w:sz w:val="16"/>
                          </w:rPr>
                          <w:t> udjela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2"/>
                            <w:sz w:val="16"/>
                          </w:rPr>
                          <w:t> kamata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60.048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116.303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194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582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redovnih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kamata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zajmova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kredita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116.303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redovnih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kamata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depozita,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plasmana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fondove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60.048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zateznih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kamata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financiranja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733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Pozitivne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tečajne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razlike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733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financijski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OSTALI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20.985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32.247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154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20.985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32.247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154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position w:val="9"/>
          <w:sz w:val="20"/>
        </w:rPr>
        <w:pict>
          <v:shape style="width:280pt;height:30pt;mso-position-horizontal-relative:char;mso-position-vertical-relative:line" type="#_x0000_t202" id="docshape403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Verdana"/>
                      <w:i/>
                      <w:color w:val="000000"/>
                      <w:sz w:val="18"/>
                    </w:rPr>
                  </w:pPr>
                </w:p>
                <w:p>
                  <w:pPr>
                    <w:spacing w:before="0"/>
                    <w:ind w:left="2488" w:right="2488" w:firstLine="0"/>
                    <w:jc w:val="center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Pozicija</w:t>
                  </w:r>
                </w:p>
              </w:txbxContent>
            </v:textbox>
            <v:fill type="solid"/>
          </v:shape>
        </w:pict>
      </w:r>
      <w:r>
        <w:rPr>
          <w:rFonts w:ascii="Verdana"/>
          <w:position w:val="9"/>
          <w:sz w:val="20"/>
        </w:rPr>
      </w:r>
      <w:r>
        <w:rPr>
          <w:rFonts w:ascii="Times New Roman"/>
          <w:spacing w:val="140"/>
          <w:position w:val="9"/>
          <w:sz w:val="20"/>
        </w:rPr>
        <w:t> </w:t>
      </w:r>
      <w:r>
        <w:rPr>
          <w:rFonts w:ascii="Verdana"/>
          <w:spacing w:val="140"/>
          <w:position w:val="9"/>
          <w:sz w:val="20"/>
        </w:rPr>
        <w:pict>
          <v:shape style="width:60pt;height:30pt;mso-position-horizontal-relative:char;mso-position-vertical-relative:line" type="#_x0000_t202" id="docshape404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color w:val="000000"/>
                      <w:sz w:val="14"/>
                    </w:rPr>
                  </w:pPr>
                </w:p>
                <w:p>
                  <w:pPr>
                    <w:spacing w:line="196" w:lineRule="auto" w:before="1"/>
                    <w:ind w:left="61" w:right="53" w:hanging="2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Realizacija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 kvartal</w:t>
                  </w:r>
                  <w:r>
                    <w:rPr>
                      <w:rFonts w:ascii="Verdana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2020.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40"/>
          <w:position w:val="9"/>
          <w:sz w:val="20"/>
        </w:rPr>
      </w:r>
      <w:r>
        <w:rPr>
          <w:rFonts w:ascii="Times New Roman"/>
          <w:spacing w:val="135"/>
          <w:position w:val="9"/>
          <w:sz w:val="20"/>
        </w:rPr>
        <w:t> </w:t>
      </w:r>
      <w:r>
        <w:rPr>
          <w:rFonts w:ascii="Verdana"/>
          <w:spacing w:val="135"/>
          <w:position w:val="9"/>
          <w:sz w:val="20"/>
        </w:rPr>
        <w:pict>
          <v:shape style="width:60pt;height:30pt;mso-position-horizontal-relative:char;mso-position-vertical-relative:line" type="#_x0000_t202" id="docshape405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color w:val="000000"/>
                      <w:sz w:val="14"/>
                    </w:rPr>
                  </w:pPr>
                </w:p>
                <w:p>
                  <w:pPr>
                    <w:spacing w:line="196" w:lineRule="auto" w:before="1"/>
                    <w:ind w:left="367" w:right="0" w:hanging="359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Plan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kvartal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2021.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35"/>
          <w:position w:val="9"/>
          <w:sz w:val="20"/>
        </w:rPr>
      </w:r>
      <w:r>
        <w:rPr>
          <w:rFonts w:ascii="Times New Roman"/>
          <w:spacing w:val="125"/>
          <w:position w:val="9"/>
          <w:sz w:val="20"/>
        </w:rPr>
        <w:t> </w:t>
      </w:r>
      <w:r>
        <w:rPr>
          <w:rFonts w:ascii="Verdana"/>
          <w:spacing w:val="125"/>
          <w:sz w:val="20"/>
        </w:rPr>
        <w:pict>
          <v:group style="width:32pt;height:34.5pt;mso-position-horizontal-relative:char;mso-position-vertical-relative:line" id="docshapegroup406" coordorigin="0,0" coordsize="640,690">
            <v:line style="position:absolute" from="0,680" to="640,680" stroked="true" strokeweight="1pt" strokecolor="#00007f">
              <v:stroke dashstyle="solid"/>
            </v:line>
            <v:rect style="position:absolute;left:0;top:0;width:640;height:600" id="docshape407" filled="true" fillcolor="#00007f" stroked="false">
              <v:fill type="solid"/>
            </v:rect>
            <v:shape style="position:absolute;left:0;top:0;width:640;height:690" type="#_x0000_t202" id="docshape408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25"/>
          <w:sz w:val="20"/>
        </w:rPr>
      </w:r>
      <w:r>
        <w:rPr>
          <w:rFonts w:ascii="Verdana"/>
          <w:spacing w:val="125"/>
          <w:sz w:val="20"/>
        </w:rPr>
        <w:tab/>
      </w:r>
      <w:r>
        <w:rPr>
          <w:rFonts w:ascii="Verdana"/>
          <w:spacing w:val="125"/>
          <w:position w:val="9"/>
          <w:sz w:val="20"/>
        </w:rPr>
        <w:pict>
          <v:shape style="width:60pt;height:30pt;mso-position-horizontal-relative:char;mso-position-vertical-relative:line" type="#_x0000_t202" id="docshape409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Verdana"/>
                      <w:i/>
                      <w:color w:val="000000"/>
                      <w:sz w:val="13"/>
                    </w:rPr>
                  </w:pPr>
                </w:p>
                <w:p>
                  <w:pPr>
                    <w:spacing w:line="196" w:lineRule="auto" w:before="1"/>
                    <w:ind w:left="61" w:right="53" w:hanging="2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Realizacija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 kvartal</w:t>
                  </w:r>
                  <w:r>
                    <w:rPr>
                      <w:rFonts w:ascii="Verdana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2021.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25"/>
          <w:position w:val="9"/>
          <w:sz w:val="20"/>
        </w:rPr>
      </w: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rPr>
          <w:rFonts w:ascii="Verdana"/>
          <w:i/>
          <w:sz w:val="20"/>
        </w:rPr>
      </w:pPr>
    </w:p>
    <w:p>
      <w:pPr>
        <w:pStyle w:val="BodyText"/>
        <w:spacing w:before="2"/>
        <w:rPr>
          <w:rFonts w:ascii="Verdana"/>
          <w:i/>
          <w:sz w:val="18"/>
        </w:rPr>
      </w:pPr>
    </w:p>
    <w:p>
      <w:pPr>
        <w:spacing w:before="10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usluge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3"/>
          <w:sz w:val="16"/>
        </w:rPr>
        <w:t> </w:t>
      </w:r>
      <w:r>
        <w:rPr>
          <w:rFonts w:ascii="Verdana"/>
          <w:spacing w:val="-4"/>
          <w:sz w:val="16"/>
        </w:rPr>
        <w:t>sl.)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7"/>
        <w:rPr>
          <w:rFonts w:ascii="Verdana"/>
          <w:sz w:val="15"/>
        </w:rPr>
      </w:pPr>
    </w:p>
    <w:p>
      <w:pPr>
        <w:spacing w:before="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i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pacing w:val="-5"/>
          <w:sz w:val="16"/>
        </w:rPr>
        <w:t>sl.</w:t>
      </w:r>
    </w:p>
    <w:p>
      <w:pPr>
        <w:spacing w:after="0"/>
        <w:jc w:val="left"/>
        <w:rPr>
          <w:rFonts w:ascii="Verdana"/>
          <w:sz w:val="16"/>
        </w:rPr>
        <w:sectPr>
          <w:footerReference w:type="default" r:id="rId13"/>
          <w:pgSz w:w="16840" w:h="11900" w:orient="landscape"/>
          <w:pgMar w:footer="280" w:header="0" w:top="500" w:bottom="480" w:left="400" w:right="2420"/>
        </w:sectPr>
      </w:pPr>
    </w:p>
    <w:p>
      <w:pPr>
        <w:tabs>
          <w:tab w:pos="9700" w:val="left" w:leader="none"/>
          <w:tab w:pos="11260" w:val="left" w:leader="none"/>
        </w:tabs>
        <w:spacing w:line="240" w:lineRule="auto"/>
        <w:ind w:left="100" w:right="0" w:firstLine="0"/>
        <w:jc w:val="left"/>
        <w:rPr>
          <w:rFonts w:ascii="Verdana"/>
          <w:sz w:val="20"/>
        </w:rPr>
      </w:pPr>
      <w:r>
        <w:rPr/>
        <w:pict>
          <v:shape style="position:absolute;margin-left:22pt;margin-top:59pt;width:638pt;height:502.55pt;mso-position-horizontal-relative:page;mso-position-vertical-relative:page;z-index:15904256" type="#_x0000_t202" id="docshape4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0"/>
                    <w:gridCol w:w="200"/>
                    <w:gridCol w:w="1200"/>
                    <w:gridCol w:w="200"/>
                    <w:gridCol w:w="1200"/>
                    <w:gridCol w:w="200"/>
                    <w:gridCol w:w="640"/>
                    <w:gridCol w:w="360"/>
                    <w:gridCol w:w="1200"/>
                    <w:gridCol w:w="360"/>
                    <w:gridCol w:w="640"/>
                    <w:gridCol w:w="200"/>
                    <w:gridCol w:w="640"/>
                  </w:tblGrid>
                  <w:tr>
                    <w:trPr>
                      <w:trHeight w:val="25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dugotrajne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materijalne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nematerijalne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imovine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sirovina,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materijala,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rezervnih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dijelova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sitnog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otpisa</w:t>
                        </w:r>
                        <w:r>
                          <w:rPr>
                            <w:spacing w:val="-2"/>
                            <w:sz w:val="16"/>
                          </w:rPr>
                          <w:t> obveza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1.569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29.756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1897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naplaćenih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penala,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nagrada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sl.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890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Utvrđeni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viškovi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Prihodi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naplaćenih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potraživanja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otpisanih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prethodnim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izvanredni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18.526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2.491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UKUPNI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PRIHODI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54.915.548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72.504.541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>132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70.545.986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>128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16"/>
                          </w:rPr>
                          <w:t>97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POSLOVNI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53.826.206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81.424.688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151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72.644.369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135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Materijalni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troškovi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6.569.381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8.726.200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8.147.086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Utrošeni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materijal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sirovine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osnovnoj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djelatnosti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1.072.650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1.557.600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145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965.361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62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Utrošeni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materijal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sirovine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upravi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prodaji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116.617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145.000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71.834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Utrošeni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materijali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rezervni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dijelovi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održavanje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826.913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1.982.800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240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1.073.465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Trošak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(otpis)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sitnog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inventara,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ambalaže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autoguma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206.739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371.800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180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276.250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Trošak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energije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4.346.463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4.669.000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5.760.176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nabave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robe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Povećanje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smanjenje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vrijednosti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zaliha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proizvodnje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tijeku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12.224.041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32.042.088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262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25.600.808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209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prijevoza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telekomunikacija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212.221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72.000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230.663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320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vanjskih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izradi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proizvoda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363.315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održavanja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6.372.209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9.176.722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144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6.167.008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97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zakupnina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najamnina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16.671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205.700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1234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265.780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1594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promidžbe,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sponzorstva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sajmova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4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intelektualnih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usluga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(odvjetnika,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revizora,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informatičara</w:t>
                        </w:r>
                        <w:r>
                          <w:rPr>
                            <w:spacing w:val="-10"/>
                            <w:sz w:val="16"/>
                          </w:rPr>
                          <w:t> 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566.953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870.000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153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373.411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9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komunalnih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2.486.211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18.771.000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755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15.519.489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624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bankarskih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sličnih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29.360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33.000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11.196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premija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osiguranja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1.120.196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1.300.000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1.034.562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registracije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vozila,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dozvola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sl.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106.565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175.438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165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131.460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ostalih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usluga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1.313.656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1.438.228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1.503.925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105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osoblja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6.921.748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8.020.000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7.625.715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spacing w:line="174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neto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plaća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74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3.812.455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74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4.271.000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174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74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4.171.899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174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spacing w:line="174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sz w:val="20"/>
        </w:rPr>
        <w:pict>
          <v:shape style="width:280pt;height:30pt;mso-position-horizontal-relative:char;mso-position-vertical-relative:line" type="#_x0000_t202" id="docshape412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Verdana"/>
                      <w:color w:val="000000"/>
                      <w:sz w:val="18"/>
                    </w:rPr>
                  </w:pPr>
                </w:p>
                <w:p>
                  <w:pPr>
                    <w:spacing w:before="0"/>
                    <w:ind w:left="2488" w:right="2488" w:firstLine="0"/>
                    <w:jc w:val="center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Pozicija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z w:val="20"/>
        </w:rPr>
      </w:r>
      <w:r>
        <w:rPr>
          <w:rFonts w:ascii="Times New Roman"/>
          <w:spacing w:val="140"/>
          <w:sz w:val="20"/>
        </w:rPr>
        <w:t> </w:t>
      </w:r>
      <w:r>
        <w:rPr>
          <w:rFonts w:ascii="Verdana"/>
          <w:spacing w:val="140"/>
          <w:sz w:val="20"/>
        </w:rPr>
        <w:pict>
          <v:shape style="width:60pt;height:30pt;mso-position-horizontal-relative:char;mso-position-vertical-relative:line" type="#_x0000_t202" id="docshape413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color w:val="000000"/>
                      <w:sz w:val="14"/>
                    </w:rPr>
                  </w:pPr>
                </w:p>
                <w:p>
                  <w:pPr>
                    <w:spacing w:line="196" w:lineRule="auto" w:before="1"/>
                    <w:ind w:left="61" w:right="53" w:hanging="2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Realizacija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 kvartal</w:t>
                  </w:r>
                  <w:r>
                    <w:rPr>
                      <w:rFonts w:ascii="Verdana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2020.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40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shape style="width:60pt;height:30pt;mso-position-horizontal-relative:char;mso-position-vertical-relative:line" type="#_x0000_t202" id="docshape414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color w:val="000000"/>
                      <w:sz w:val="14"/>
                    </w:rPr>
                  </w:pPr>
                </w:p>
                <w:p>
                  <w:pPr>
                    <w:spacing w:line="196" w:lineRule="auto" w:before="1"/>
                    <w:ind w:left="367" w:right="0" w:hanging="359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Plan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kvartal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2021.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3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32pt;height:30pt;mso-position-horizontal-relative:char;mso-position-vertical-relative:line" id="docshapegroup415" coordorigin="0,0" coordsize="640,600">
            <v:rect style="position:absolute;left:0;top:0;width:640;height:600" id="docshape416" filled="true" fillcolor="#00007f" stroked="false">
              <v:fill type="solid"/>
            </v:rect>
            <v:shape style="position:absolute;left:0;top:0;width:640;height:600" type="#_x0000_t202" id="docshape417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  <w:r>
        <w:rPr>
          <w:rFonts w:ascii="Verdana"/>
          <w:spacing w:val="135"/>
          <w:sz w:val="20"/>
        </w:rPr>
        <w:tab/>
      </w:r>
      <w:r>
        <w:rPr>
          <w:rFonts w:ascii="Verdana"/>
          <w:spacing w:val="135"/>
          <w:sz w:val="20"/>
        </w:rPr>
        <w:pict>
          <v:shape style="width:60pt;height:30pt;mso-position-horizontal-relative:char;mso-position-vertical-relative:line" type="#_x0000_t202" id="docshape418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Verdana"/>
                      <w:color w:val="000000"/>
                      <w:sz w:val="13"/>
                    </w:rPr>
                  </w:pPr>
                </w:p>
                <w:p>
                  <w:pPr>
                    <w:spacing w:line="196" w:lineRule="auto" w:before="1"/>
                    <w:ind w:left="61" w:right="53" w:hanging="2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Realizacija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 kvartal</w:t>
                  </w:r>
                  <w:r>
                    <w:rPr>
                      <w:rFonts w:ascii="Verdana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2021.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35"/>
          <w:sz w:val="20"/>
        </w:rPr>
      </w:r>
      <w:r>
        <w:rPr>
          <w:rFonts w:ascii="Verdana"/>
          <w:spacing w:val="135"/>
          <w:sz w:val="20"/>
        </w:rPr>
        <w:tab/>
      </w:r>
      <w:r>
        <w:rPr>
          <w:rFonts w:ascii="Verdana"/>
          <w:spacing w:val="135"/>
          <w:sz w:val="20"/>
        </w:rPr>
        <w:pict>
          <v:group style="width:32pt;height:30pt;mso-position-horizontal-relative:char;mso-position-vertical-relative:line" id="docshapegroup419" coordorigin="0,0" coordsize="640,600">
            <v:rect style="position:absolute;left:0;top:0;width:640;height:600" id="docshape420" filled="true" fillcolor="#00007f" stroked="false">
              <v:fill type="solid"/>
            </v:rect>
            <v:shape style="position:absolute;left:0;top:0;width:640;height:600" type="#_x0000_t202" id="docshape421" filled="false" stroked="false">
              <v:textbox inset="0,0,0,0">
                <w:txbxContent>
                  <w:p>
                    <w:pPr>
                      <w:spacing w:line="177" w:lineRule="exact" w:before="14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  <w:p>
                    <w:pPr>
                      <w:spacing w:line="177" w:lineRule="exact" w:before="0"/>
                      <w:ind w:left="17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R/R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32pt;height:30pt;mso-position-horizontal-relative:char;mso-position-vertical-relative:line" id="docshapegroup422" coordorigin="0,0" coordsize="640,600">
            <v:rect style="position:absolute;left:0;top:0;width:640;height:600" id="docshape423" filled="true" fillcolor="#00007f" stroked="false">
              <v:fill type="solid"/>
            </v:rect>
            <v:shape style="position:absolute;left:0;top:0;width:640;height:600" type="#_x0000_t202" id="docshape424" filled="false" stroked="false">
              <v:textbox inset="0,0,0,0">
                <w:txbxContent>
                  <w:p>
                    <w:pPr>
                      <w:spacing w:line="177" w:lineRule="exact" w:before="14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  <w:p>
                    <w:pPr>
                      <w:spacing w:line="177" w:lineRule="exact" w:before="0"/>
                      <w:ind w:left="179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R/P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</w:rPr>
      </w:pPr>
    </w:p>
    <w:p>
      <w:pPr>
        <w:spacing w:before="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inventara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spacing w:before="151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razdobljima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25"/>
        </w:rPr>
      </w:pPr>
    </w:p>
    <w:p>
      <w:pPr>
        <w:spacing w:before="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gotovih</w:t>
      </w:r>
      <w:r>
        <w:rPr>
          <w:rFonts w:ascii="Verdana"/>
          <w:spacing w:val="-1"/>
          <w:sz w:val="16"/>
        </w:rPr>
        <w:t> </w:t>
      </w:r>
      <w:r>
        <w:rPr>
          <w:rFonts w:ascii="Verdana"/>
          <w:spacing w:val="-2"/>
          <w:sz w:val="16"/>
        </w:rPr>
        <w:t>proizvoda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11"/>
        <w:rPr>
          <w:rFonts w:ascii="Verdana"/>
          <w:sz w:val="25"/>
        </w:rPr>
      </w:pPr>
    </w:p>
    <w:p>
      <w:pPr>
        <w:spacing w:before="1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pacing w:val="-4"/>
          <w:sz w:val="16"/>
        </w:rPr>
        <w:t>sl.)</w:t>
      </w:r>
    </w:p>
    <w:p>
      <w:pPr>
        <w:spacing w:after="0"/>
        <w:jc w:val="left"/>
        <w:rPr>
          <w:rFonts w:ascii="Verdana"/>
          <w:sz w:val="16"/>
        </w:rPr>
        <w:sectPr>
          <w:footerReference w:type="default" r:id="rId14"/>
          <w:pgSz w:w="16840" w:h="11900" w:orient="landscape"/>
          <w:pgMar w:footer="396" w:header="0" w:top="500" w:bottom="580" w:left="400" w:right="2420"/>
        </w:sectPr>
      </w:pPr>
    </w:p>
    <w:p>
      <w:pPr>
        <w:tabs>
          <w:tab w:pos="9700" w:val="left" w:leader="none"/>
          <w:tab w:pos="11260" w:val="left" w:leader="none"/>
        </w:tabs>
        <w:spacing w:line="240" w:lineRule="auto"/>
        <w:ind w:left="100" w:right="0" w:firstLine="0"/>
        <w:jc w:val="left"/>
        <w:rPr>
          <w:rFonts w:ascii="Verdana"/>
          <w:sz w:val="20"/>
        </w:rPr>
      </w:pPr>
      <w:r>
        <w:rPr/>
        <w:pict>
          <v:shape style="position:absolute;margin-left:22pt;margin-top:31.997032pt;width:638pt;height:533pt;mso-position-horizontal-relative:page;mso-position-vertical-relative:page;z-index:15908352" type="#_x0000_t202" id="docshape42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00"/>
                    <w:gridCol w:w="200"/>
                    <w:gridCol w:w="1200"/>
                    <w:gridCol w:w="200"/>
                    <w:gridCol w:w="1200"/>
                    <w:gridCol w:w="200"/>
                    <w:gridCol w:w="640"/>
                    <w:gridCol w:w="360"/>
                    <w:gridCol w:w="1200"/>
                    <w:gridCol w:w="360"/>
                    <w:gridCol w:w="640"/>
                    <w:gridCol w:w="200"/>
                    <w:gridCol w:w="640"/>
                  </w:tblGrid>
                  <w:tr>
                    <w:trPr>
                      <w:trHeight w:val="53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00007F"/>
                        </w:tcBorders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80"/>
                          <w:ind w:left="2488" w:right="248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Pozicija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00007F"/>
                        </w:tcBorders>
                        <w:shd w:val="clear" w:color="auto" w:fill="00007F"/>
                      </w:tcPr>
                      <w:p>
                        <w:pPr>
                          <w:pStyle w:val="TableParagraph"/>
                          <w:spacing w:line="196" w:lineRule="auto" w:before="29"/>
                          <w:ind w:left="61" w:right="53" w:hanging="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Realizacija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IV kvartal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2020.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00007F"/>
                        </w:tcBorders>
                        <w:shd w:val="clear" w:color="auto" w:fill="00007F"/>
                      </w:tcPr>
                      <w:p>
                        <w:pPr>
                          <w:pStyle w:val="TableParagraph"/>
                          <w:spacing w:line="196" w:lineRule="auto" w:before="29"/>
                          <w:ind w:left="367" w:hanging="35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Plan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IV</w:t>
                        </w:r>
                        <w:r>
                          <w:rPr>
                            <w:color w:val="FFFFFF"/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kvartal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2021.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00007F"/>
                        </w:tcBorders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80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IND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00007F"/>
                        </w:tcBorders>
                        <w:shd w:val="clear" w:color="auto" w:fill="00007F"/>
                      </w:tcPr>
                      <w:p>
                        <w:pPr>
                          <w:pStyle w:val="TableParagraph"/>
                          <w:spacing w:line="196" w:lineRule="auto" w:before="29"/>
                          <w:ind w:left="61" w:right="53" w:hanging="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Realizacija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IV kvartal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2021.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00007F"/>
                        </w:tcBorders>
                        <w:shd w:val="clear" w:color="auto" w:fill="00007F"/>
                      </w:tcPr>
                      <w:p>
                        <w:pPr>
                          <w:pStyle w:val="TableParagraph"/>
                          <w:spacing w:line="177" w:lineRule="exact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IND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172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R/R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00007F"/>
                        </w:tcBorders>
                        <w:shd w:val="clear" w:color="auto" w:fill="00007F"/>
                      </w:tcPr>
                      <w:p>
                        <w:pPr>
                          <w:pStyle w:val="TableParagraph"/>
                          <w:spacing w:line="177" w:lineRule="exact"/>
                          <w:ind w:left="165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IND</w:t>
                        </w:r>
                      </w:p>
                      <w:p>
                        <w:pPr>
                          <w:pStyle w:val="TableParagraph"/>
                          <w:spacing w:line="177" w:lineRule="exact"/>
                          <w:ind w:left="179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R/P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doprinosa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iz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plaća,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poreza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2"/>
                            <w:sz w:val="16"/>
                          </w:rPr>
                          <w:t> prireza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1.440.666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1.684.000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1.563.210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00007F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4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doprinosa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plaće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892.666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975.000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969.481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naknada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radnicima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362.326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390.000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108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366.376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94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darova,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nagrada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potpora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radnicima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413.635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700.000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169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554.750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amortizacije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19.460.866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21.864.000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21.641.517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Amortizacija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građevinskih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objekata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5.735.077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5.852.000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5.801.517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Amortizacija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postrojenja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opreme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10.181.972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12.350.000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12.204.464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Amortizacija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prijevoznih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sredstava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2.891.023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2.992.000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2.960.122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Amortizacija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ostalih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pozicija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652.794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670.000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675.414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101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poslovanja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8.650.170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10.772.400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9.629.243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reprezentacije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9.794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511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33.525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342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dnevnica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smještaja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putni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službenim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10.425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480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26.347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253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dugoročnih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rezerviranja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rizike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troškove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8.451.808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10.386.400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123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9.337.415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poreza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koji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ovise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rezultatu,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doprinosa,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naknada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35.056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75.000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76.957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220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103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stručnog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obrazovanja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literature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25.020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56.000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224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21.953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39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poslovanja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118.066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155.000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133.045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113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86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FINANCIJSKI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53.745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902.500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1679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123.651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230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kamata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52.770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901.000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1707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118.957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225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redovnih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kamata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zajmovima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kreditima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52.348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900.000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1719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113.733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217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osnovi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zateznih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kamata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423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237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5.224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1236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522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financijski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975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154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4.694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481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313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Gubici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prodaje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dionica,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poslovnih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udjela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ostale</w:t>
                        </w:r>
                        <w:r>
                          <w:rPr>
                            <w:spacing w:val="-2"/>
                            <w:sz w:val="16"/>
                          </w:rPr>
                          <w:t> financijske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Negativne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tečajne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razlike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975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1.500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154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4.694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481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313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financijski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line="190" w:lineRule="exact" w:before="5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OSTALI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RASHODI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VRIJEDNOSNA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USKLAĐIVANJA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92.454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20.000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8.640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00007F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5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56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rashodi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92.454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20.000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8.640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60"/>
                          <w:ind w:right="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sz w:val="16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6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Neotpisana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vrijednosti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prodane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rashodovane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Neotpisana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vrijednosti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ostali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troškovi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prodanih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rashodovanih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6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6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Vrijednosna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usklađivanja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dugotrajne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materijalne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nematerijalne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  <w:tc>
                      <w:tcPr>
                        <w:tcW w:w="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single" w:sz="8" w:space="0" w:color="C0C0C0"/>
                          <w:bottom w:val="single" w:sz="8" w:space="0" w:color="C0C0C0"/>
                        </w:tcBorders>
                      </w:tcPr>
                      <w:p>
                        <w:pPr>
                          <w:pStyle w:val="TableParagraph"/>
                          <w:spacing w:before="100"/>
                          <w:ind w:right="5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sz w:val="20"/>
        </w:rPr>
        <w:pict>
          <v:group style="width:280pt;height:30pt;mso-position-horizontal-relative:char;mso-position-vertical-relative:line" id="docshapegroup427" coordorigin="0,0" coordsize="5600,600">
            <v:rect style="position:absolute;left:0;top:0;width:5600;height:600" id="docshape428" filled="true" fillcolor="#00007f" stroked="false">
              <v:fill type="solid"/>
            </v:rect>
          </v:group>
        </w:pict>
      </w:r>
      <w:r>
        <w:rPr>
          <w:rFonts w:ascii="Verdana"/>
          <w:sz w:val="20"/>
        </w:rPr>
      </w:r>
      <w:r>
        <w:rPr>
          <w:rFonts w:ascii="Times New Roman"/>
          <w:spacing w:val="130"/>
          <w:sz w:val="20"/>
        </w:rPr>
        <w:t> </w:t>
      </w:r>
      <w:r>
        <w:rPr>
          <w:rFonts w:ascii="Verdana"/>
          <w:spacing w:val="130"/>
          <w:sz w:val="20"/>
        </w:rPr>
        <w:pict>
          <v:group style="width:60pt;height:30pt;mso-position-horizontal-relative:char;mso-position-vertical-relative:line" id="docshapegroup429" coordorigin="0,0" coordsize="1200,600">
            <v:rect style="position:absolute;left:0;top:0;width:1200;height:600" id="docshape430" filled="true" fillcolor="#00007f" stroked="false">
              <v:fill type="solid"/>
            </v:rect>
          </v:group>
        </w:pict>
      </w:r>
      <w:r>
        <w:rPr>
          <w:rFonts w:ascii="Verdana"/>
          <w:spacing w:val="130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Verdana"/>
          <w:spacing w:val="125"/>
          <w:sz w:val="20"/>
        </w:rPr>
        <w:pict>
          <v:group style="width:60pt;height:30pt;mso-position-horizontal-relative:char;mso-position-vertical-relative:line" id="docshapegroup431" coordorigin="0,0" coordsize="1200,600">
            <v:rect style="position:absolute;left:0;top:0;width:1200;height:600" id="docshape432" filled="true" fillcolor="#00007f" stroked="false">
              <v:fill type="solid"/>
            </v:rect>
          </v:group>
        </w:pict>
      </w:r>
      <w:r>
        <w:rPr>
          <w:rFonts w:ascii="Verdana"/>
          <w:spacing w:val="125"/>
          <w:sz w:val="20"/>
        </w:rPr>
      </w:r>
      <w:r>
        <w:rPr>
          <w:rFonts w:ascii="Times New Roman"/>
          <w:spacing w:val="125"/>
          <w:sz w:val="20"/>
        </w:rPr>
        <w:t> </w:t>
      </w:r>
      <w:r>
        <w:rPr>
          <w:rFonts w:ascii="Verdana"/>
          <w:spacing w:val="125"/>
          <w:sz w:val="20"/>
        </w:rPr>
        <w:pict>
          <v:group style="width:32pt;height:30pt;mso-position-horizontal-relative:char;mso-position-vertical-relative:line" id="docshapegroup433" coordorigin="0,0" coordsize="640,600">
            <v:rect style="position:absolute;left:0;top:0;width:640;height:600" id="docshape434" filled="true" fillcolor="#00007f" stroked="false">
              <v:fill type="solid"/>
            </v:rect>
          </v:group>
        </w:pict>
      </w:r>
      <w:r>
        <w:rPr>
          <w:rFonts w:ascii="Verdana"/>
          <w:spacing w:val="125"/>
          <w:sz w:val="20"/>
        </w:rPr>
      </w:r>
      <w:r>
        <w:rPr>
          <w:rFonts w:ascii="Verdana"/>
          <w:spacing w:val="125"/>
          <w:sz w:val="20"/>
        </w:rPr>
        <w:tab/>
      </w:r>
      <w:r>
        <w:rPr>
          <w:rFonts w:ascii="Verdana"/>
          <w:spacing w:val="125"/>
          <w:sz w:val="20"/>
        </w:rPr>
        <w:pict>
          <v:group style="width:60pt;height:30pt;mso-position-horizontal-relative:char;mso-position-vertical-relative:line" id="docshapegroup435" coordorigin="0,0" coordsize="1200,600">
            <v:rect style="position:absolute;left:0;top:0;width:1200;height:600" id="docshape436" filled="true" fillcolor="#00007f" stroked="false">
              <v:fill type="solid"/>
            </v:rect>
          </v:group>
        </w:pict>
      </w:r>
      <w:r>
        <w:rPr>
          <w:rFonts w:ascii="Verdana"/>
          <w:spacing w:val="125"/>
          <w:sz w:val="20"/>
        </w:rPr>
      </w:r>
      <w:r>
        <w:rPr>
          <w:rFonts w:ascii="Verdana"/>
          <w:spacing w:val="125"/>
          <w:sz w:val="20"/>
        </w:rPr>
        <w:tab/>
      </w:r>
      <w:r>
        <w:rPr>
          <w:rFonts w:ascii="Verdana"/>
          <w:spacing w:val="125"/>
          <w:sz w:val="20"/>
        </w:rPr>
        <w:pict>
          <v:group style="width:32pt;height:30pt;mso-position-horizontal-relative:char;mso-position-vertical-relative:line" id="docshapegroup437" coordorigin="0,0" coordsize="640,600">
            <v:rect style="position:absolute;left:0;top:0;width:640;height:600" id="docshape438" filled="true" fillcolor="#00007f" stroked="false">
              <v:fill type="solid"/>
            </v:rect>
          </v:group>
        </w:pict>
      </w:r>
      <w:r>
        <w:rPr>
          <w:rFonts w:ascii="Verdana"/>
          <w:spacing w:val="12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32pt;height:30pt;mso-position-horizontal-relative:char;mso-position-vertical-relative:line" id="docshapegroup439" coordorigin="0,0" coordsize="640,600">
            <v:rect style="position:absolute;left:0;top:0;width:640;height:600" id="docshape440" filled="true" fillcolor="#00007f" stroked="false">
              <v:fill type="solid"/>
            </v:rect>
          </v:group>
        </w:pict>
      </w:r>
      <w:r>
        <w:rPr>
          <w:rFonts w:ascii="Verdana"/>
          <w:spacing w:val="135"/>
          <w:sz w:val="20"/>
        </w:rPr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5"/>
        <w:rPr>
          <w:rFonts w:ascii="Verdana"/>
          <w:sz w:val="17"/>
        </w:rPr>
      </w:pPr>
    </w:p>
    <w:p>
      <w:pPr>
        <w:spacing w:before="10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putovanjima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4"/>
        <w:rPr>
          <w:rFonts w:ascii="Verdana"/>
          <w:sz w:val="20"/>
        </w:rPr>
      </w:pPr>
    </w:p>
    <w:p>
      <w:pPr>
        <w:spacing w:before="0"/>
        <w:ind w:left="16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pacing w:val="-2"/>
          <w:sz w:val="16"/>
        </w:rPr>
        <w:t>članarina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spacing w:before="12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pacing w:val="-2"/>
          <w:sz w:val="16"/>
        </w:rPr>
        <w:t>imovine</w:t>
      </w: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rPr>
          <w:rFonts w:ascii="Verdana"/>
          <w:sz w:val="18"/>
        </w:rPr>
      </w:pPr>
    </w:p>
    <w:p>
      <w:pPr>
        <w:pStyle w:val="BodyText"/>
        <w:spacing w:before="4"/>
        <w:rPr>
          <w:rFonts w:ascii="Verdana"/>
          <w:sz w:val="14"/>
        </w:rPr>
      </w:pPr>
    </w:p>
    <w:p>
      <w:pPr>
        <w:spacing w:before="0"/>
        <w:ind w:left="160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dugotrajne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materijalne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nematerijalne</w:t>
      </w:r>
      <w:r>
        <w:rPr>
          <w:rFonts w:ascii="Verdana"/>
          <w:spacing w:val="-5"/>
          <w:sz w:val="16"/>
        </w:rPr>
        <w:t> </w:t>
      </w:r>
      <w:r>
        <w:rPr>
          <w:rFonts w:ascii="Verdana"/>
          <w:spacing w:val="-2"/>
          <w:sz w:val="16"/>
        </w:rPr>
        <w:t>imovine</w:t>
      </w:r>
    </w:p>
    <w:p>
      <w:pPr>
        <w:pStyle w:val="BodyText"/>
        <w:spacing w:before="8"/>
        <w:rPr>
          <w:rFonts w:ascii="Verdana"/>
          <w:sz w:val="14"/>
        </w:rPr>
      </w:pPr>
    </w:p>
    <w:p>
      <w:pPr>
        <w:spacing w:line="468" w:lineRule="auto" w:before="0"/>
        <w:ind w:left="160" w:right="8741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sirovina,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materijala,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rezervnih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dijelova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i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sitnog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inventara </w:t>
      </w:r>
      <w:r>
        <w:rPr>
          <w:rFonts w:ascii="Verdana"/>
          <w:spacing w:val="-2"/>
          <w:sz w:val="16"/>
        </w:rPr>
        <w:t>imovine</w:t>
      </w:r>
    </w:p>
    <w:p>
      <w:pPr>
        <w:spacing w:after="0" w:line="468" w:lineRule="auto"/>
        <w:jc w:val="left"/>
        <w:rPr>
          <w:rFonts w:ascii="Verdana"/>
          <w:sz w:val="16"/>
        </w:rPr>
        <w:sectPr>
          <w:footerReference w:type="default" r:id="rId15"/>
          <w:pgSz w:w="16840" w:h="11900" w:orient="landscape"/>
          <w:pgMar w:footer="280" w:header="0" w:top="500" w:bottom="480" w:left="400" w:right="2420"/>
        </w:sectPr>
      </w:pPr>
    </w:p>
    <w:p>
      <w:pPr>
        <w:tabs>
          <w:tab w:pos="9700" w:val="left" w:leader="none"/>
          <w:tab w:pos="11260" w:val="left" w:leader="none"/>
        </w:tabs>
        <w:spacing w:line="240" w:lineRule="auto" w:after="55"/>
        <w:ind w:left="100" w:right="0" w:firstLine="0"/>
        <w:jc w:val="left"/>
        <w:rPr>
          <w:rFonts w:ascii="Verdana"/>
          <w:sz w:val="20"/>
        </w:rPr>
      </w:pPr>
      <w:r>
        <w:rPr>
          <w:rFonts w:ascii="Verdana"/>
          <w:sz w:val="20"/>
        </w:rPr>
        <w:pict>
          <v:shape style="width:280pt;height:30pt;mso-position-horizontal-relative:char;mso-position-vertical-relative:line" type="#_x0000_t202" id="docshape441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1"/>
                    <w:rPr>
                      <w:rFonts w:ascii="Verdana"/>
                      <w:color w:val="000000"/>
                      <w:sz w:val="18"/>
                    </w:rPr>
                  </w:pPr>
                </w:p>
                <w:p>
                  <w:pPr>
                    <w:spacing w:before="0"/>
                    <w:ind w:left="2488" w:right="2488" w:firstLine="0"/>
                    <w:jc w:val="center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Pozicija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z w:val="20"/>
        </w:rPr>
      </w:r>
      <w:r>
        <w:rPr>
          <w:rFonts w:ascii="Times New Roman"/>
          <w:spacing w:val="140"/>
          <w:sz w:val="20"/>
        </w:rPr>
        <w:t> </w:t>
      </w:r>
      <w:r>
        <w:rPr>
          <w:rFonts w:ascii="Verdana"/>
          <w:spacing w:val="140"/>
          <w:sz w:val="20"/>
        </w:rPr>
        <w:pict>
          <v:shape style="width:60pt;height:30pt;mso-position-horizontal-relative:char;mso-position-vertical-relative:line" type="#_x0000_t202" id="docshape442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color w:val="000000"/>
                      <w:sz w:val="14"/>
                    </w:rPr>
                  </w:pPr>
                </w:p>
                <w:p>
                  <w:pPr>
                    <w:spacing w:line="196" w:lineRule="auto" w:before="1"/>
                    <w:ind w:left="61" w:right="53" w:hanging="2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Realizacija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 kvartal</w:t>
                  </w:r>
                  <w:r>
                    <w:rPr>
                      <w:rFonts w:ascii="Verdana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2020.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40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shape style="width:60pt;height:30pt;mso-position-horizontal-relative:char;mso-position-vertical-relative:line" type="#_x0000_t202" id="docshape443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Times New Roman"/>
                      <w:color w:val="000000"/>
                      <w:sz w:val="14"/>
                    </w:rPr>
                  </w:pPr>
                </w:p>
                <w:p>
                  <w:pPr>
                    <w:spacing w:line="196" w:lineRule="auto" w:before="1"/>
                    <w:ind w:left="367" w:right="0" w:hanging="359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Plan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kvartal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2021.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3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32pt;height:30pt;mso-position-horizontal-relative:char;mso-position-vertical-relative:line" id="docshapegroup444" coordorigin="0,0" coordsize="640,600">
            <v:rect style="position:absolute;left:0;top:0;width:640;height:600" id="docshape445" filled="true" fillcolor="#00007f" stroked="false">
              <v:fill type="solid"/>
            </v:rect>
            <v:shape style="position:absolute;left:0;top:0;width:640;height:600" type="#_x0000_t202" id="docshape446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Times New Roman"/>
                        <w:sz w:val="19"/>
                      </w:rPr>
                    </w:pPr>
                  </w:p>
                  <w:p>
                    <w:pPr>
                      <w:spacing w:before="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  <w:r>
        <w:rPr>
          <w:rFonts w:ascii="Verdana"/>
          <w:spacing w:val="135"/>
          <w:sz w:val="20"/>
        </w:rPr>
        <w:tab/>
      </w:r>
      <w:r>
        <w:rPr>
          <w:rFonts w:ascii="Verdana"/>
          <w:spacing w:val="135"/>
          <w:sz w:val="20"/>
        </w:rPr>
        <w:pict>
          <v:shape style="width:60pt;height:30pt;mso-position-horizontal-relative:char;mso-position-vertical-relative:line" type="#_x0000_t202" id="docshape447" filled="true" fillcolor="#00007f" stroked="false">
            <w10:anchorlock/>
            <v:textbox inset="0,0,0,0">
              <w:txbxContent>
                <w:p>
                  <w:pPr>
                    <w:pStyle w:val="BodyText"/>
                    <w:spacing w:before="10"/>
                    <w:rPr>
                      <w:rFonts w:ascii="Verdana"/>
                      <w:color w:val="000000"/>
                      <w:sz w:val="13"/>
                    </w:rPr>
                  </w:pPr>
                </w:p>
                <w:p>
                  <w:pPr>
                    <w:spacing w:line="196" w:lineRule="auto" w:before="1"/>
                    <w:ind w:left="61" w:right="53" w:hanging="2"/>
                    <w:jc w:val="left"/>
                    <w:rPr>
                      <w:rFonts w:ascii="Verdana"/>
                      <w:color w:val="000000"/>
                      <w:sz w:val="16"/>
                    </w:rPr>
                  </w:pPr>
                  <w:r>
                    <w:rPr>
                      <w:rFonts w:ascii="Verdana"/>
                      <w:color w:val="FFFFFF"/>
                      <w:sz w:val="16"/>
                    </w:rPr>
                    <w:t>Realizacija</w:t>
                  </w:r>
                  <w:r>
                    <w:rPr>
                      <w:rFonts w:ascii="Verdana"/>
                      <w:color w:val="FFFFFF"/>
                      <w:spacing w:val="-15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z w:val="16"/>
                    </w:rPr>
                    <w:t>IV kvartal</w:t>
                  </w:r>
                  <w:r>
                    <w:rPr>
                      <w:rFonts w:ascii="Verdana"/>
                      <w:color w:val="FFFFFF"/>
                      <w:spacing w:val="-8"/>
                      <w:sz w:val="16"/>
                    </w:rPr>
                    <w:t> </w:t>
                  </w:r>
                  <w:r>
                    <w:rPr>
                      <w:rFonts w:ascii="Verdana"/>
                      <w:color w:val="FFFFFF"/>
                      <w:spacing w:val="-2"/>
                      <w:sz w:val="16"/>
                    </w:rPr>
                    <w:t>2021.</w:t>
                  </w:r>
                </w:p>
              </w:txbxContent>
            </v:textbox>
            <v:fill type="solid"/>
          </v:shape>
        </w:pict>
      </w:r>
      <w:r>
        <w:rPr>
          <w:rFonts w:ascii="Verdana"/>
          <w:spacing w:val="135"/>
          <w:sz w:val="20"/>
        </w:rPr>
      </w:r>
      <w:r>
        <w:rPr>
          <w:rFonts w:ascii="Verdana"/>
          <w:spacing w:val="135"/>
          <w:sz w:val="20"/>
        </w:rPr>
        <w:tab/>
      </w:r>
      <w:r>
        <w:rPr>
          <w:rFonts w:ascii="Verdana"/>
          <w:spacing w:val="135"/>
          <w:sz w:val="20"/>
        </w:rPr>
        <w:pict>
          <v:group style="width:32pt;height:30pt;mso-position-horizontal-relative:char;mso-position-vertical-relative:line" id="docshapegroup448" coordorigin="0,0" coordsize="640,600">
            <v:rect style="position:absolute;left:0;top:0;width:640;height:600" id="docshape449" filled="true" fillcolor="#00007f" stroked="false">
              <v:fill type="solid"/>
            </v:rect>
            <v:shape style="position:absolute;left:0;top:0;width:640;height:600" type="#_x0000_t202" id="docshape450" filled="false" stroked="false">
              <v:textbox inset="0,0,0,0">
                <w:txbxContent>
                  <w:p>
                    <w:pPr>
                      <w:spacing w:line="177" w:lineRule="exact" w:before="14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  <w:p>
                    <w:pPr>
                      <w:spacing w:line="177" w:lineRule="exact" w:before="0"/>
                      <w:ind w:left="172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R/R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  <w:r>
        <w:rPr>
          <w:rFonts w:ascii="Times New Roman"/>
          <w:spacing w:val="135"/>
          <w:sz w:val="20"/>
        </w:rPr>
        <w:t> </w:t>
      </w:r>
      <w:r>
        <w:rPr>
          <w:rFonts w:ascii="Verdana"/>
          <w:spacing w:val="135"/>
          <w:sz w:val="20"/>
        </w:rPr>
        <w:pict>
          <v:group style="width:32pt;height:30pt;mso-position-horizontal-relative:char;mso-position-vertical-relative:line" id="docshapegroup451" coordorigin="0,0" coordsize="640,600">
            <v:rect style="position:absolute;left:0;top:0;width:640;height:600" id="docshape452" filled="true" fillcolor="#00007f" stroked="false">
              <v:fill type="solid"/>
            </v:rect>
            <v:shape style="position:absolute;left:0;top:0;width:640;height:600" type="#_x0000_t202" id="docshape453" filled="false" stroked="false">
              <v:textbox inset="0,0,0,0">
                <w:txbxContent>
                  <w:p>
                    <w:pPr>
                      <w:spacing w:line="177" w:lineRule="exact" w:before="140"/>
                      <w:ind w:left="165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IND</w:t>
                    </w:r>
                  </w:p>
                  <w:p>
                    <w:pPr>
                      <w:spacing w:line="177" w:lineRule="exact" w:before="0"/>
                      <w:ind w:left="179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FFFFFF"/>
                        <w:spacing w:val="-5"/>
                        <w:sz w:val="16"/>
                      </w:rPr>
                      <w:t>R/P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Verdana"/>
          <w:spacing w:val="135"/>
          <w:sz w:val="20"/>
        </w:rPr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0"/>
        <w:gridCol w:w="200"/>
        <w:gridCol w:w="1200"/>
        <w:gridCol w:w="200"/>
        <w:gridCol w:w="1200"/>
        <w:gridCol w:w="200"/>
        <w:gridCol w:w="640"/>
        <w:gridCol w:w="360"/>
        <w:gridCol w:w="1200"/>
        <w:gridCol w:w="360"/>
        <w:gridCol w:w="640"/>
        <w:gridCol w:w="200"/>
        <w:gridCol w:w="640"/>
      </w:tblGrid>
      <w:tr>
        <w:trPr>
          <w:trHeight w:val="250" w:hRule="atLeast"/>
        </w:trPr>
        <w:tc>
          <w:tcPr>
            <w:tcW w:w="5600" w:type="dxa"/>
            <w:tcBorders>
              <w:top w:val="single" w:sz="8" w:space="0" w:color="00007F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40"/>
              <w:ind w:left="60"/>
              <w:rPr>
                <w:sz w:val="16"/>
              </w:rPr>
            </w:pPr>
            <w:r>
              <w:rPr>
                <w:sz w:val="16"/>
              </w:rPr>
              <w:t>Vrijednosna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usklađivanja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kratkotrajne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materijalne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7F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4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7F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4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00007F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4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00007F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4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00007F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4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00007F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4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Vrijednosna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usklađivanja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potraživanja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kupaca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Utvrđeni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manjkovi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Troškovi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kazni,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penala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naknada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šteta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13.333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8.640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/</w:t>
            </w:r>
          </w:p>
        </w:tc>
      </w:tr>
      <w:tr>
        <w:trPr>
          <w:trHeight w:val="260" w:hRule="atLeast"/>
        </w:trPr>
        <w:tc>
          <w:tcPr>
            <w:tcW w:w="56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left="60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izvanredni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79.120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20.000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top w:val="single" w:sz="8" w:space="0" w:color="C0C0C0"/>
              <w:bottom w:val="single" w:sz="8" w:space="0" w:color="C0C0C0"/>
            </w:tcBorders>
          </w:tcPr>
          <w:p>
            <w:pPr>
              <w:pStyle w:val="TableParagraph"/>
              <w:spacing w:line="190" w:lineRule="exact" w:before="5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>
        <w:trPr>
          <w:trHeight w:val="200" w:hRule="atLeast"/>
        </w:trPr>
        <w:tc>
          <w:tcPr>
            <w:tcW w:w="56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top w:val="single" w:sz="8" w:space="0" w:color="C0C0C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UKUPNI</w:t>
            </w:r>
            <w:r>
              <w:rPr>
                <w:b/>
                <w:color w:val="FFFFFF"/>
                <w:spacing w:val="-1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RASHODI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53.972.405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82.347.188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153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72.776.660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135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88</w:t>
            </w:r>
          </w:p>
        </w:tc>
      </w:tr>
      <w:tr>
        <w:trPr>
          <w:trHeight w:val="200" w:hRule="atLeast"/>
        </w:trPr>
        <w:tc>
          <w:tcPr>
            <w:tcW w:w="56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0" w:hRule="atLeast"/>
        </w:trPr>
        <w:tc>
          <w:tcPr>
            <w:tcW w:w="5600" w:type="dxa"/>
            <w:shd w:val="clear" w:color="auto" w:fill="00007F"/>
          </w:tcPr>
          <w:p>
            <w:pPr>
              <w:pStyle w:val="TableParagraph"/>
              <w:spacing w:before="60"/>
              <w:ind w:left="6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REZULTAT</w:t>
            </w:r>
            <w:r>
              <w:rPr>
                <w:b/>
                <w:color w:val="FFFFFF"/>
                <w:spacing w:val="-8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POSLOVANJA</w:t>
            </w:r>
            <w:r>
              <w:rPr>
                <w:b/>
                <w:color w:val="FFFFFF"/>
                <w:spacing w:val="-7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PRIJE</w:t>
            </w:r>
            <w:r>
              <w:rPr>
                <w:b/>
                <w:color w:val="FFFFFF"/>
                <w:spacing w:val="-6"/>
                <w:sz w:val="16"/>
              </w:rPr>
              <w:t> </w:t>
            </w:r>
            <w:r>
              <w:rPr>
                <w:b/>
                <w:color w:val="FFFFFF"/>
                <w:spacing w:val="-2"/>
                <w:sz w:val="16"/>
              </w:rPr>
              <w:t>POREZA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943.143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-9.842.647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/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0" w:type="dxa"/>
            <w:shd w:val="clear" w:color="auto" w:fill="00007F"/>
          </w:tcPr>
          <w:p>
            <w:pPr>
              <w:pStyle w:val="TableParagraph"/>
              <w:spacing w:before="60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-2.230.674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/</w:t>
            </w: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shd w:val="clear" w:color="auto" w:fill="00007F"/>
          </w:tcPr>
          <w:p>
            <w:pPr>
              <w:pStyle w:val="TableParagraph"/>
              <w:spacing w:before="60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23</w:t>
            </w:r>
          </w:p>
        </w:tc>
      </w:tr>
      <w:tr>
        <w:trPr>
          <w:trHeight w:val="70" w:hRule="atLeast"/>
        </w:trPr>
        <w:tc>
          <w:tcPr>
            <w:tcW w:w="56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20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00" w:type="dxa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40" w:type="dxa"/>
            <w:tcBorders>
              <w:bottom w:val="single" w:sz="8" w:space="0" w:color="00007F"/>
            </w:tcBorders>
            <w:shd w:val="clear" w:color="auto" w:fill="00007F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>
      <w:pPr>
        <w:spacing w:after="0"/>
        <w:rPr>
          <w:rFonts w:ascii="Times New Roman"/>
          <w:sz w:val="2"/>
        </w:rPr>
        <w:sectPr>
          <w:pgSz w:w="16840" w:h="11900" w:orient="landscape"/>
          <w:pgMar w:header="0" w:footer="280" w:top="500" w:bottom="480" w:left="400" w:right="242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"/>
        <w:rPr>
          <w:rFonts w:ascii="Verdana"/>
          <w:sz w:val="26"/>
        </w:rPr>
      </w:pPr>
    </w:p>
    <w:p>
      <w:pPr>
        <w:pStyle w:val="Heading1"/>
      </w:pPr>
      <w:r>
        <w:rPr>
          <w:color w:val="252525"/>
          <w:spacing w:val="-2"/>
        </w:rPr>
        <w:t>Komentari</w:t>
      </w:r>
    </w:p>
    <w:p>
      <w:pPr>
        <w:spacing w:before="97"/>
        <w:ind w:left="1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uz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izvještaje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z w:val="24"/>
        </w:rPr>
        <w:t>o</w:t>
      </w:r>
      <w:r>
        <w:rPr>
          <w:b/>
          <w:color w:val="252525"/>
          <w:spacing w:val="-1"/>
          <w:sz w:val="24"/>
        </w:rPr>
        <w:t> </w:t>
      </w:r>
      <w:r>
        <w:rPr>
          <w:b/>
          <w:color w:val="252525"/>
          <w:spacing w:val="-2"/>
          <w:sz w:val="24"/>
        </w:rPr>
        <w:t>poslovanju</w:t>
      </w:r>
    </w:p>
    <w:p>
      <w:pPr>
        <w:spacing w:after="0"/>
        <w:jc w:val="left"/>
        <w:rPr>
          <w:sz w:val="24"/>
        </w:rPr>
        <w:sectPr>
          <w:footerReference w:type="default" r:id="rId16"/>
          <w:pgSz w:w="11910" w:h="16840"/>
          <w:pgMar w:footer="1086" w:header="0" w:top="1920" w:bottom="1280" w:left="1280" w:right="1060"/>
          <w:pgNumType w:start="8"/>
        </w:sectPr>
      </w:pPr>
    </w:p>
    <w:p>
      <w:pPr>
        <w:spacing w:before="77"/>
        <w:ind w:left="1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Izvještaj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pacing w:val="-5"/>
          <w:sz w:val="24"/>
        </w:rPr>
        <w:t>1.</w:t>
      </w:r>
    </w:p>
    <w:p>
      <w:pPr>
        <w:pStyle w:val="Heading2"/>
      </w:pPr>
      <w:r>
        <w:rPr>
          <w:color w:val="252525"/>
          <w:spacing w:val="-2"/>
        </w:rPr>
        <w:t>IMOVINA</w:t>
      </w:r>
    </w:p>
    <w:p>
      <w:pPr>
        <w:pStyle w:val="BodyText"/>
        <w:spacing w:before="7"/>
        <w:rPr>
          <w:b/>
          <w:sz w:val="19"/>
        </w:rPr>
      </w:pPr>
      <w:r>
        <w:rPr/>
        <w:pict>
          <v:rect style="position:absolute;margin-left:69.360001pt;margin-top:12.734375pt;width:456.48pt;height:2.16pt;mso-position-horizontal-relative:page;mso-position-vertical-relative:paragraph;z-index:-15544832;mso-wrap-distance-left:0;mso-wrap-distance-right:0" id="docshape455" filled="true" fillcolor="#00008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3"/>
        <w:tabs>
          <w:tab w:pos="9459" w:val="left" w:leader="none"/>
        </w:tabs>
        <w:ind w:left="102"/>
      </w:pPr>
      <w:r>
        <w:rPr>
          <w:color w:val="252525"/>
          <w:spacing w:val="49"/>
          <w:shd w:fill="E7E7FF" w:color="auto" w:val="clear"/>
        </w:rPr>
        <w:t> </w:t>
      </w:r>
      <w:r>
        <w:rPr>
          <w:color w:val="252525"/>
          <w:shd w:fill="E7E7FF" w:color="auto" w:val="clear"/>
        </w:rPr>
        <w:t>Ukupna</w:t>
      </w:r>
      <w:r>
        <w:rPr>
          <w:color w:val="252525"/>
          <w:spacing w:val="-1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imovina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276" w:lineRule="auto"/>
        <w:ind w:left="135" w:right="353"/>
        <w:jc w:val="both"/>
      </w:pPr>
      <w:r>
        <w:rPr/>
        <w:t>Na</w:t>
      </w:r>
      <w:r>
        <w:rPr>
          <w:spacing w:val="-10"/>
        </w:rPr>
        <w:t> </w:t>
      </w:r>
      <w:r>
        <w:rPr/>
        <w:t>posljednji</w:t>
      </w:r>
      <w:r>
        <w:rPr>
          <w:spacing w:val="-9"/>
        </w:rPr>
        <w:t> </w:t>
      </w:r>
      <w:r>
        <w:rPr/>
        <w:t>dan</w:t>
      </w:r>
      <w:r>
        <w:rPr>
          <w:spacing w:val="-11"/>
        </w:rPr>
        <w:t> </w:t>
      </w:r>
      <w:r>
        <w:rPr/>
        <w:t>izvještavanja</w:t>
      </w:r>
      <w:r>
        <w:rPr>
          <w:spacing w:val="-10"/>
        </w:rPr>
        <w:t> </w:t>
      </w:r>
      <w:r>
        <w:rPr/>
        <w:t>Društvo</w:t>
      </w:r>
      <w:r>
        <w:rPr>
          <w:spacing w:val="-10"/>
        </w:rPr>
        <w:t> </w:t>
      </w:r>
      <w:r>
        <w:rPr/>
        <w:t>je</w:t>
      </w:r>
      <w:r>
        <w:rPr>
          <w:spacing w:val="-10"/>
        </w:rPr>
        <w:t> </w:t>
      </w:r>
      <w:r>
        <w:rPr/>
        <w:t>raspolagalo</w:t>
      </w:r>
      <w:r>
        <w:rPr>
          <w:spacing w:val="-10"/>
        </w:rPr>
        <w:t> </w:t>
      </w:r>
      <w:r>
        <w:rPr/>
        <w:t>imovinom</w:t>
      </w:r>
      <w:r>
        <w:rPr>
          <w:spacing w:val="-9"/>
        </w:rPr>
        <w:t> </w:t>
      </w:r>
      <w:r>
        <w:rPr/>
        <w:t>u</w:t>
      </w:r>
      <w:r>
        <w:rPr>
          <w:spacing w:val="-10"/>
        </w:rPr>
        <w:t> </w:t>
      </w:r>
      <w:r>
        <w:rPr/>
        <w:t>vrijednosti</w:t>
      </w:r>
      <w:r>
        <w:rPr>
          <w:spacing w:val="-9"/>
        </w:rPr>
        <w:t> </w:t>
      </w:r>
      <w:r>
        <w:rPr/>
        <w:t>od</w:t>
      </w:r>
      <w:r>
        <w:rPr>
          <w:spacing w:val="-10"/>
        </w:rPr>
        <w:t> </w:t>
      </w:r>
      <w:r>
        <w:rPr/>
        <w:t>233.099.212</w:t>
      </w:r>
      <w:r>
        <w:rPr>
          <w:spacing w:val="-10"/>
        </w:rPr>
        <w:t> </w:t>
      </w:r>
      <w:r>
        <w:rPr/>
        <w:t>kn. U odnosu na prethodnu godinu zabilježen je pad vrijednosti od 6% kao rezultat smanjenja novčane imovine i smanjenja vrijednosti dugotrajne imovine.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3"/>
        <w:tabs>
          <w:tab w:pos="9207" w:val="left" w:leader="none"/>
        </w:tabs>
      </w:pPr>
      <w:r>
        <w:rPr>
          <w:color w:val="252525"/>
          <w:spacing w:val="48"/>
          <w:shd w:fill="E7E7FF" w:color="auto" w:val="clear"/>
        </w:rPr>
        <w:t> </w:t>
      </w:r>
      <w:r>
        <w:rPr>
          <w:color w:val="252525"/>
          <w:shd w:fill="E7E7FF" w:color="auto" w:val="clear"/>
        </w:rPr>
        <w:t>Dugotrajna</w:t>
      </w:r>
      <w:r>
        <w:rPr>
          <w:color w:val="252525"/>
          <w:spacing w:val="-1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imovina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76" w:lineRule="auto"/>
        <w:ind w:left="135" w:right="354"/>
        <w:jc w:val="both"/>
      </w:pPr>
      <w:r>
        <w:rPr>
          <w:b/>
        </w:rPr>
        <w:t>Nematerijalnu imovinu </w:t>
      </w:r>
      <w:r>
        <w:rPr/>
        <w:t>Društva čini ulaganje u projektnu dokumentaciju i ostale aktivnosti u pripremi Projekta, u višegodišnje pravo građenja na zemljištu k.č. 3337/1 k.o. Pula i program za </w:t>
      </w:r>
      <w:r>
        <w:rPr>
          <w:spacing w:val="-2"/>
        </w:rPr>
        <w:t>računalo.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36"/>
      </w:pPr>
      <w:r>
        <w:rPr/>
        <w:t>Kretanja</w:t>
      </w:r>
      <w:r>
        <w:rPr>
          <w:spacing w:val="-7"/>
        </w:rPr>
        <w:t> </w:t>
      </w:r>
      <w:r>
        <w:rPr/>
        <w:t>u</w:t>
      </w:r>
      <w:r>
        <w:rPr>
          <w:spacing w:val="-5"/>
        </w:rPr>
        <w:t> </w:t>
      </w:r>
      <w:r>
        <w:rPr/>
        <w:t>skupini</w:t>
      </w:r>
      <w:r>
        <w:rPr>
          <w:spacing w:val="-4"/>
        </w:rPr>
        <w:t> </w:t>
      </w:r>
      <w:r>
        <w:rPr/>
        <w:t>nematerijalne</w:t>
      </w:r>
      <w:r>
        <w:rPr>
          <w:spacing w:val="-5"/>
        </w:rPr>
        <w:t> </w:t>
      </w:r>
      <w:r>
        <w:rPr/>
        <w:t>imovine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pripremi</w:t>
      </w:r>
      <w:r>
        <w:rPr>
          <w:spacing w:val="-4"/>
        </w:rPr>
        <w:t> </w:t>
      </w:r>
      <w:r>
        <w:rPr/>
        <w:t>prikazana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sljedećom</w:t>
      </w:r>
      <w:r>
        <w:rPr>
          <w:spacing w:val="-4"/>
        </w:rPr>
        <w:t> </w:t>
      </w:r>
      <w:r>
        <w:rPr>
          <w:spacing w:val="-2"/>
        </w:rPr>
        <w:t>tablicom:</w:t>
      </w: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3864"/>
        <w:gridCol w:w="1104"/>
        <w:gridCol w:w="1246"/>
        <w:gridCol w:w="1244"/>
        <w:gridCol w:w="1210"/>
      </w:tblGrid>
      <w:tr>
        <w:trPr>
          <w:trHeight w:val="900" w:hRule="atLeast"/>
        </w:trPr>
        <w:tc>
          <w:tcPr>
            <w:tcW w:w="38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rFonts w:ascii="Cambria"/>
                <w:sz w:val="14"/>
              </w:rPr>
            </w:pPr>
          </w:p>
          <w:p>
            <w:pPr>
              <w:pStyle w:val="TableParagraph"/>
              <w:spacing w:line="187" w:lineRule="exact"/>
              <w:ind w:left="91" w:right="7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5"/>
                <w:sz w:val="16"/>
              </w:rPr>
              <w:t>R.</w:t>
            </w:r>
          </w:p>
          <w:p>
            <w:pPr>
              <w:pStyle w:val="TableParagraph"/>
              <w:spacing w:line="187" w:lineRule="exact"/>
              <w:ind w:left="96" w:right="7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5"/>
                <w:sz w:val="16"/>
              </w:rPr>
              <w:t>br</w:t>
            </w:r>
          </w:p>
          <w:p>
            <w:pPr>
              <w:pStyle w:val="TableParagraph"/>
              <w:ind w:left="25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00"/>
                <w:sz w:val="16"/>
              </w:rPr>
              <w:t>.</w:t>
            </w:r>
          </w:p>
        </w:tc>
        <w:tc>
          <w:tcPr>
            <w:tcW w:w="386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45"/>
              <w:ind w:right="857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Vrsta</w:t>
            </w:r>
            <w:r>
              <w:rPr>
                <w:rFonts w:ascii="Cambria"/>
                <w:b/>
                <w:spacing w:val="-9"/>
                <w:sz w:val="16"/>
              </w:rPr>
              <w:t> </w:t>
            </w:r>
            <w:r>
              <w:rPr>
                <w:rFonts w:ascii="Cambria"/>
                <w:b/>
                <w:sz w:val="16"/>
              </w:rPr>
              <w:t>nematerijalne</w:t>
            </w:r>
            <w:r>
              <w:rPr>
                <w:rFonts w:ascii="Cambria"/>
                <w:b/>
                <w:spacing w:val="-6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imovine</w:t>
            </w:r>
          </w:p>
        </w:tc>
        <w:tc>
          <w:tcPr>
            <w:tcW w:w="110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rFonts w:ascii="Cambria"/>
                <w:sz w:val="14"/>
              </w:rPr>
            </w:pPr>
          </w:p>
          <w:p>
            <w:pPr>
              <w:pStyle w:val="TableParagraph"/>
              <w:ind w:left="120" w:right="93" w:hanging="3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Sadašnja</w:t>
            </w:r>
            <w:r>
              <w:rPr>
                <w:rFonts w:ascii="Cambria" w:hAnsi="Cambria"/>
                <w:b/>
                <w:spacing w:val="40"/>
                <w:sz w:val="16"/>
              </w:rPr>
              <w:t> </w:t>
            </w:r>
            <w:r>
              <w:rPr>
                <w:rFonts w:ascii="Cambria" w:hAnsi="Cambria"/>
                <w:b/>
                <w:spacing w:val="-2"/>
                <w:sz w:val="16"/>
              </w:rPr>
              <w:t>vrijednost</w:t>
            </w:r>
            <w:r>
              <w:rPr>
                <w:rFonts w:ascii="Cambria" w:hAnsi="Cambria"/>
                <w:b/>
                <w:spacing w:val="40"/>
                <w:sz w:val="16"/>
              </w:rPr>
              <w:t> </w:t>
            </w:r>
            <w:r>
              <w:rPr>
                <w:rFonts w:ascii="Cambria" w:hAnsi="Cambria"/>
                <w:b/>
                <w:spacing w:val="-2"/>
                <w:sz w:val="16"/>
              </w:rPr>
              <w:t>01.01.2021.</w:t>
            </w:r>
          </w:p>
        </w:tc>
        <w:tc>
          <w:tcPr>
            <w:tcW w:w="124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"/>
              <w:rPr>
                <w:rFonts w:ascii="Cambria"/>
                <w:sz w:val="14"/>
              </w:rPr>
            </w:pPr>
          </w:p>
          <w:p>
            <w:pPr>
              <w:pStyle w:val="TableParagraph"/>
              <w:ind w:left="338" w:right="312" w:firstLine="12"/>
              <w:jc w:val="both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Nabava</w:t>
            </w:r>
            <w:r>
              <w:rPr>
                <w:rFonts w:ascii="Cambria"/>
                <w:b/>
                <w:spacing w:val="40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tijekom</w:t>
            </w:r>
            <w:r>
              <w:rPr>
                <w:rFonts w:ascii="Cambria"/>
                <w:b/>
                <w:spacing w:val="40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godine</w:t>
            </w:r>
          </w:p>
        </w:tc>
        <w:tc>
          <w:tcPr>
            <w:tcW w:w="12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128"/>
              <w:ind w:left="412" w:hanging="26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Amortizacija</w:t>
            </w:r>
            <w:r>
              <w:rPr>
                <w:rFonts w:ascii="Cambria"/>
                <w:b/>
                <w:spacing w:val="40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2021.</w:t>
            </w:r>
          </w:p>
        </w:tc>
        <w:tc>
          <w:tcPr>
            <w:tcW w:w="1210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line="384" w:lineRule="auto" w:before="56"/>
              <w:ind w:left="160" w:right="140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Sadašnja</w:t>
            </w:r>
            <w:r>
              <w:rPr>
                <w:rFonts w:ascii="Cambria" w:hAnsi="Cambria"/>
                <w:b/>
                <w:spacing w:val="40"/>
                <w:sz w:val="16"/>
              </w:rPr>
              <w:t> </w:t>
            </w:r>
            <w:r>
              <w:rPr>
                <w:rFonts w:ascii="Cambria" w:hAnsi="Cambria"/>
                <w:b/>
                <w:spacing w:val="-2"/>
                <w:sz w:val="16"/>
              </w:rPr>
              <w:t>vrijednost</w:t>
            </w:r>
          </w:p>
          <w:p>
            <w:pPr>
              <w:pStyle w:val="TableParagraph"/>
              <w:spacing w:line="187" w:lineRule="exact"/>
              <w:ind w:left="160" w:right="14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31.12.2021.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6"/>
              <w:ind w:left="94" w:right="71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1.</w:t>
            </w:r>
          </w:p>
        </w:tc>
        <w:tc>
          <w:tcPr>
            <w:tcW w:w="386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line="187" w:lineRule="exact" w:before="23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Ugovor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višegodišnje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pravo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građenja</w:t>
            </w:r>
            <w:r>
              <w:rPr>
                <w:rFonts w:ascii="Cambria" w:hAnsi="Cambria"/>
                <w:spacing w:val="-3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na</w:t>
            </w:r>
            <w:r>
              <w:rPr>
                <w:rFonts w:ascii="Cambria" w:hAnsi="Cambria"/>
                <w:spacing w:val="-3"/>
                <w:sz w:val="16"/>
              </w:rPr>
              <w:t> </w:t>
            </w:r>
            <w:r>
              <w:rPr>
                <w:rFonts w:ascii="Cambria" w:hAnsi="Cambria"/>
                <w:spacing w:val="-2"/>
                <w:sz w:val="16"/>
              </w:rPr>
              <w:t>k.č.3337/1</w:t>
            </w:r>
          </w:p>
          <w:p>
            <w:pPr>
              <w:pStyle w:val="TableParagraph"/>
              <w:spacing w:line="187" w:lineRule="exact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k.o.</w:t>
            </w:r>
            <w:r>
              <w:rPr>
                <w:rFonts w:ascii="Cambria"/>
                <w:spacing w:val="-1"/>
                <w:sz w:val="16"/>
              </w:rPr>
              <w:t> </w:t>
            </w:r>
            <w:r>
              <w:rPr>
                <w:rFonts w:ascii="Cambria"/>
                <w:spacing w:val="-4"/>
                <w:sz w:val="16"/>
              </w:rPr>
              <w:t>Pula</w:t>
            </w:r>
          </w:p>
        </w:tc>
        <w:tc>
          <w:tcPr>
            <w:tcW w:w="110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6"/>
              <w:ind w:right="8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309.770</w:t>
            </w:r>
          </w:p>
        </w:tc>
        <w:tc>
          <w:tcPr>
            <w:tcW w:w="124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6"/>
              <w:ind w:right="8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0</w:t>
            </w:r>
          </w:p>
        </w:tc>
        <w:tc>
          <w:tcPr>
            <w:tcW w:w="124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6"/>
              <w:ind w:right="8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16.900</w:t>
            </w:r>
          </w:p>
        </w:tc>
        <w:tc>
          <w:tcPr>
            <w:tcW w:w="1210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6"/>
              <w:ind w:right="8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292.870</w:t>
            </w:r>
          </w:p>
        </w:tc>
      </w:tr>
      <w:tr>
        <w:trPr>
          <w:trHeight w:val="631" w:hRule="atLeast"/>
        </w:trPr>
        <w:tc>
          <w:tcPr>
            <w:tcW w:w="38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left="94" w:right="71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2.</w:t>
            </w:r>
          </w:p>
        </w:tc>
        <w:tc>
          <w:tcPr>
            <w:tcW w:w="386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line="242" w:lineRule="auto" w:before="126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Nematerijalna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imovina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aktivna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(dokumentacija,</w:t>
            </w:r>
            <w:r>
              <w:rPr>
                <w:rFonts w:ascii="Cambria" w:hAnsi="Cambria"/>
                <w:spacing w:val="40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projektiranje i ispitivanje za ŽCGO)</w:t>
            </w:r>
          </w:p>
        </w:tc>
        <w:tc>
          <w:tcPr>
            <w:tcW w:w="110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80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5.405.630</w:t>
            </w:r>
          </w:p>
        </w:tc>
        <w:tc>
          <w:tcPr>
            <w:tcW w:w="124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8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0</w:t>
            </w:r>
          </w:p>
        </w:tc>
        <w:tc>
          <w:tcPr>
            <w:tcW w:w="12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307.475</w:t>
            </w:r>
          </w:p>
        </w:tc>
        <w:tc>
          <w:tcPr>
            <w:tcW w:w="1210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5.098.155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left="94" w:right="71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3.</w:t>
            </w:r>
          </w:p>
        </w:tc>
        <w:tc>
          <w:tcPr>
            <w:tcW w:w="386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876"/>
              <w:jc w:val="right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Program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računalo,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internetske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pacing w:val="-2"/>
                <w:sz w:val="16"/>
              </w:rPr>
              <w:t>stranice</w:t>
            </w:r>
          </w:p>
        </w:tc>
        <w:tc>
          <w:tcPr>
            <w:tcW w:w="110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80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31.008</w:t>
            </w:r>
          </w:p>
        </w:tc>
        <w:tc>
          <w:tcPr>
            <w:tcW w:w="124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8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0</w:t>
            </w:r>
          </w:p>
        </w:tc>
        <w:tc>
          <w:tcPr>
            <w:tcW w:w="124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8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7.752</w:t>
            </w:r>
          </w:p>
        </w:tc>
        <w:tc>
          <w:tcPr>
            <w:tcW w:w="1210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8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23.256</w:t>
            </w:r>
          </w:p>
        </w:tc>
      </w:tr>
      <w:tr>
        <w:trPr>
          <w:trHeight w:val="300" w:hRule="atLeast"/>
        </w:trPr>
        <w:tc>
          <w:tcPr>
            <w:tcW w:w="4250" w:type="dxa"/>
            <w:gridSpan w:val="2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4"/>
              <w:ind w:left="1103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Nematerijalna</w:t>
            </w:r>
            <w:r>
              <w:rPr>
                <w:rFonts w:ascii="Cambria"/>
                <w:b/>
                <w:spacing w:val="13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imovina</w:t>
            </w:r>
            <w:r>
              <w:rPr>
                <w:rFonts w:ascii="Cambria"/>
                <w:b/>
                <w:spacing w:val="9"/>
                <w:sz w:val="16"/>
              </w:rPr>
              <w:t> </w:t>
            </w:r>
            <w:r>
              <w:rPr>
                <w:rFonts w:ascii="Cambria"/>
                <w:b/>
                <w:spacing w:val="-4"/>
                <w:sz w:val="16"/>
              </w:rPr>
              <w:t>(kn)</w:t>
            </w:r>
          </w:p>
        </w:tc>
        <w:tc>
          <w:tcPr>
            <w:tcW w:w="110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4"/>
              <w:ind w:right="82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5.746.408</w:t>
            </w:r>
          </w:p>
        </w:tc>
        <w:tc>
          <w:tcPr>
            <w:tcW w:w="124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4"/>
              <w:ind w:right="84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w w:val="100"/>
                <w:sz w:val="16"/>
              </w:rPr>
              <w:t>0</w:t>
            </w:r>
          </w:p>
        </w:tc>
        <w:tc>
          <w:tcPr>
            <w:tcW w:w="12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4"/>
              <w:ind w:right="85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332.127</w:t>
            </w:r>
          </w:p>
        </w:tc>
        <w:tc>
          <w:tcPr>
            <w:tcW w:w="1210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4"/>
              <w:ind w:right="86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5.414.281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135"/>
      </w:pPr>
      <w:r>
        <w:rPr/>
        <w:t>Tijekom</w:t>
      </w:r>
      <w:r>
        <w:rPr>
          <w:spacing w:val="-6"/>
        </w:rPr>
        <w:t> </w:t>
      </w:r>
      <w:r>
        <w:rPr/>
        <w:t>2021.</w:t>
      </w:r>
      <w:r>
        <w:rPr>
          <w:spacing w:val="-5"/>
        </w:rPr>
        <w:t> </w:t>
      </w:r>
      <w:r>
        <w:rPr/>
        <w:t>godine</w:t>
      </w:r>
      <w:r>
        <w:rPr>
          <w:spacing w:val="-3"/>
        </w:rPr>
        <w:t> </w:t>
      </w:r>
      <w:r>
        <w:rPr/>
        <w:t>nije</w:t>
      </w:r>
      <w:r>
        <w:rPr>
          <w:spacing w:val="-6"/>
        </w:rPr>
        <w:t> </w:t>
      </w:r>
      <w:r>
        <w:rPr/>
        <w:t>bilo</w:t>
      </w:r>
      <w:r>
        <w:rPr>
          <w:spacing w:val="-4"/>
        </w:rPr>
        <w:t> </w:t>
      </w:r>
      <w:r>
        <w:rPr/>
        <w:t>ulaganja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nematerijalnu</w:t>
      </w:r>
      <w:r>
        <w:rPr>
          <w:spacing w:val="-3"/>
        </w:rPr>
        <w:t> </w:t>
      </w:r>
      <w:r>
        <w:rPr>
          <w:spacing w:val="-2"/>
        </w:rPr>
        <w:t>imovinu.</w:t>
      </w:r>
    </w:p>
    <w:p>
      <w:pPr>
        <w:pStyle w:val="BodyText"/>
        <w:spacing w:before="6"/>
        <w:rPr>
          <w:sz w:val="28"/>
        </w:rPr>
      </w:pPr>
    </w:p>
    <w:p>
      <w:pPr>
        <w:spacing w:before="0"/>
        <w:ind w:left="135" w:right="0" w:firstLine="0"/>
        <w:jc w:val="left"/>
        <w:rPr>
          <w:sz w:val="22"/>
        </w:rPr>
      </w:pPr>
      <w:r>
        <w:rPr>
          <w:b/>
          <w:sz w:val="22"/>
        </w:rPr>
        <w:t>Materijalna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imovina</w:t>
      </w:r>
      <w:r>
        <w:rPr>
          <w:b/>
          <w:spacing w:val="-4"/>
          <w:sz w:val="22"/>
        </w:rPr>
        <w:t> </w:t>
      </w:r>
      <w:r>
        <w:rPr>
          <w:sz w:val="22"/>
        </w:rPr>
        <w:t>Društva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dan</w:t>
      </w:r>
      <w:r>
        <w:rPr>
          <w:spacing w:val="-6"/>
          <w:sz w:val="22"/>
        </w:rPr>
        <w:t> </w:t>
      </w:r>
      <w:r>
        <w:rPr>
          <w:sz w:val="22"/>
        </w:rPr>
        <w:t>31.12.2021.</w:t>
      </w:r>
      <w:r>
        <w:rPr>
          <w:spacing w:val="-4"/>
          <w:sz w:val="22"/>
        </w:rPr>
        <w:t> </w:t>
      </w:r>
      <w:r>
        <w:rPr>
          <w:sz w:val="22"/>
        </w:rPr>
        <w:t>godine</w:t>
      </w:r>
      <w:r>
        <w:rPr>
          <w:spacing w:val="-6"/>
          <w:sz w:val="22"/>
        </w:rPr>
        <w:t> </w:t>
      </w:r>
      <w:r>
        <w:rPr>
          <w:sz w:val="22"/>
        </w:rPr>
        <w:t>sastoji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od: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76" w:lineRule="auto" w:before="156" w:after="0"/>
        <w:ind w:left="419" w:right="357" w:hanging="284"/>
        <w:jc w:val="left"/>
        <w:rPr>
          <w:rFonts w:ascii="Wingdings" w:hAnsi="Wingdings"/>
          <w:sz w:val="24"/>
        </w:rPr>
      </w:pPr>
      <w:r>
        <w:rPr>
          <w:sz w:val="22"/>
        </w:rPr>
        <w:t>građevinskih</w:t>
      </w:r>
      <w:r>
        <w:rPr>
          <w:spacing w:val="40"/>
          <w:sz w:val="22"/>
        </w:rPr>
        <w:t> </w:t>
      </w:r>
      <w:r>
        <w:rPr>
          <w:sz w:val="22"/>
        </w:rPr>
        <w:t>objekata</w:t>
      </w:r>
      <w:r>
        <w:rPr>
          <w:spacing w:val="40"/>
          <w:sz w:val="22"/>
        </w:rPr>
        <w:t> </w:t>
      </w:r>
      <w:r>
        <w:rPr>
          <w:sz w:val="22"/>
        </w:rPr>
        <w:t>(poslovne</w:t>
      </w:r>
      <w:r>
        <w:rPr>
          <w:spacing w:val="40"/>
          <w:sz w:val="22"/>
        </w:rPr>
        <w:t> </w:t>
      </w:r>
      <w:r>
        <w:rPr>
          <w:sz w:val="22"/>
        </w:rPr>
        <w:t>zgrade,</w:t>
      </w:r>
      <w:r>
        <w:rPr>
          <w:spacing w:val="40"/>
          <w:sz w:val="22"/>
        </w:rPr>
        <w:t> </w:t>
      </w:r>
      <w:r>
        <w:rPr>
          <w:sz w:val="22"/>
        </w:rPr>
        <w:t>hale,</w:t>
      </w:r>
      <w:r>
        <w:rPr>
          <w:spacing w:val="40"/>
          <w:sz w:val="22"/>
        </w:rPr>
        <w:t> </w:t>
      </w:r>
      <w:r>
        <w:rPr>
          <w:sz w:val="22"/>
        </w:rPr>
        <w:t>ograde,</w:t>
      </w:r>
      <w:r>
        <w:rPr>
          <w:spacing w:val="40"/>
          <w:sz w:val="22"/>
        </w:rPr>
        <w:t> </w:t>
      </w:r>
      <w:r>
        <w:rPr>
          <w:sz w:val="22"/>
        </w:rPr>
        <w:t>parkirališta</w:t>
      </w:r>
      <w:r>
        <w:rPr>
          <w:spacing w:val="40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putovi,</w:t>
      </w:r>
      <w:r>
        <w:rPr>
          <w:spacing w:val="40"/>
          <w:sz w:val="22"/>
        </w:rPr>
        <w:t> </w:t>
      </w:r>
      <w:r>
        <w:rPr>
          <w:sz w:val="22"/>
        </w:rPr>
        <w:t>priključci</w:t>
      </w:r>
      <w:r>
        <w:rPr>
          <w:spacing w:val="40"/>
          <w:sz w:val="22"/>
        </w:rPr>
        <w:t> </w:t>
      </w:r>
      <w:r>
        <w:rPr>
          <w:sz w:val="22"/>
        </w:rPr>
        <w:t>na infrastrukturu) nabavne vrijednosti 117.481.121 kn, a sadašnje vrijednosti 98.060.391 kn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118" w:after="0"/>
        <w:ind w:left="419" w:right="0" w:hanging="285"/>
        <w:jc w:val="left"/>
        <w:rPr>
          <w:rFonts w:ascii="Wingdings" w:hAnsi="Wingdings"/>
          <w:sz w:val="22"/>
        </w:rPr>
      </w:pPr>
      <w:r>
        <w:rPr>
          <w:sz w:val="22"/>
        </w:rPr>
        <w:t>postrojenja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opreme (MBO postrojenje,</w:t>
      </w:r>
      <w:r>
        <w:rPr>
          <w:spacing w:val="-2"/>
          <w:sz w:val="22"/>
        </w:rPr>
        <w:t> </w:t>
      </w:r>
      <w:r>
        <w:rPr>
          <w:sz w:val="22"/>
        </w:rPr>
        <w:t>strojevi,</w:t>
      </w:r>
      <w:r>
        <w:rPr>
          <w:spacing w:val="-2"/>
          <w:sz w:val="22"/>
        </w:rPr>
        <w:t> </w:t>
      </w:r>
      <w:r>
        <w:rPr>
          <w:sz w:val="22"/>
        </w:rPr>
        <w:t>oprema</w:t>
      </w:r>
      <w:r>
        <w:rPr>
          <w:spacing w:val="-2"/>
          <w:sz w:val="22"/>
        </w:rPr>
        <w:t> </w:t>
      </w:r>
      <w:r>
        <w:rPr>
          <w:sz w:val="22"/>
        </w:rPr>
        <w:t>grijanja/hlađenja, oprema</w:t>
      </w:r>
      <w:r>
        <w:rPr>
          <w:spacing w:val="-2"/>
          <w:sz w:val="22"/>
        </w:rPr>
        <w:t> </w:t>
      </w:r>
      <w:r>
        <w:rPr>
          <w:sz w:val="22"/>
        </w:rPr>
        <w:t>zaštite </w:t>
      </w:r>
      <w:r>
        <w:rPr>
          <w:spacing w:val="-5"/>
          <w:sz w:val="22"/>
        </w:rPr>
        <w:t>na</w:t>
      </w:r>
    </w:p>
    <w:p>
      <w:pPr>
        <w:pStyle w:val="BodyText"/>
        <w:spacing w:before="40"/>
        <w:ind w:left="419"/>
      </w:pPr>
      <w:r>
        <w:rPr/>
        <w:t>radu,</w:t>
      </w:r>
      <w:r>
        <w:rPr>
          <w:spacing w:val="-2"/>
        </w:rPr>
        <w:t> </w:t>
      </w:r>
      <w:r>
        <w:rPr/>
        <w:t>uredska i</w:t>
      </w:r>
      <w:r>
        <w:rPr>
          <w:spacing w:val="2"/>
        </w:rPr>
        <w:t> </w:t>
      </w:r>
      <w:r>
        <w:rPr/>
        <w:t>ostala</w:t>
      </w:r>
      <w:r>
        <w:rPr>
          <w:spacing w:val="-2"/>
        </w:rPr>
        <w:t> </w:t>
      </w:r>
      <w:r>
        <w:rPr/>
        <w:t>oprema)</w:t>
      </w:r>
      <w:r>
        <w:rPr>
          <w:spacing w:val="1"/>
        </w:rPr>
        <w:t> </w:t>
      </w:r>
      <w:r>
        <w:rPr/>
        <w:t>nabavne vrijednosti</w:t>
      </w:r>
      <w:r>
        <w:rPr>
          <w:spacing w:val="-1"/>
        </w:rPr>
        <w:t> </w:t>
      </w:r>
      <w:r>
        <w:rPr/>
        <w:t>od</w:t>
      </w:r>
      <w:r>
        <w:rPr>
          <w:spacing w:val="1"/>
        </w:rPr>
        <w:t> </w:t>
      </w:r>
      <w:r>
        <w:rPr/>
        <w:t>120.325.622 kn,</w:t>
      </w:r>
      <w:r>
        <w:rPr>
          <w:spacing w:val="1"/>
        </w:rPr>
        <w:t> </w:t>
      </w:r>
      <w:r>
        <w:rPr/>
        <w:t>a sadašnje</w:t>
      </w:r>
      <w:r>
        <w:rPr>
          <w:spacing w:val="1"/>
        </w:rPr>
        <w:t> </w:t>
      </w:r>
      <w:r>
        <w:rPr>
          <w:spacing w:val="-2"/>
        </w:rPr>
        <w:t>vrijednosti</w:t>
      </w:r>
    </w:p>
    <w:p>
      <w:pPr>
        <w:pStyle w:val="BodyText"/>
        <w:spacing w:before="40"/>
        <w:ind w:left="419"/>
      </w:pPr>
      <w:r>
        <w:rPr/>
        <w:t>83.675.099</w:t>
      </w:r>
      <w:r>
        <w:rPr>
          <w:spacing w:val="-4"/>
        </w:rPr>
        <w:t> </w:t>
      </w:r>
      <w:r>
        <w:rPr>
          <w:spacing w:val="-5"/>
        </w:rPr>
        <w:t>kn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76" w:lineRule="auto" w:before="155" w:after="0"/>
        <w:ind w:left="419" w:right="354" w:hanging="284"/>
        <w:jc w:val="both"/>
        <w:rPr>
          <w:rFonts w:ascii="Wingdings" w:hAnsi="Wingdings"/>
          <w:sz w:val="24"/>
        </w:rPr>
      </w:pPr>
      <w:r>
        <w:rPr>
          <w:sz w:val="22"/>
        </w:rPr>
        <w:t>alati, pogonski inventar i transportna imovina (kamioni s poluprikolicama, radna vozila, uredsko pokućstvo, alati, osobna vozila) nabavne vrijednosti 33.645.301 kn, a sadašnje vrijednosti 20.114.243 kn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118" w:after="0"/>
        <w:ind w:left="419" w:right="0" w:hanging="285"/>
        <w:jc w:val="both"/>
        <w:rPr>
          <w:rFonts w:ascii="Wingdings" w:hAnsi="Wingdings"/>
          <w:sz w:val="24"/>
        </w:rPr>
      </w:pPr>
      <w:r>
        <w:rPr>
          <w:sz w:val="22"/>
        </w:rPr>
        <w:t>materijalne</w:t>
      </w:r>
      <w:r>
        <w:rPr>
          <w:spacing w:val="-7"/>
          <w:sz w:val="22"/>
        </w:rPr>
        <w:t> </w:t>
      </w:r>
      <w:r>
        <w:rPr>
          <w:sz w:val="22"/>
        </w:rPr>
        <w:t>imovine</w:t>
      </w:r>
      <w:r>
        <w:rPr>
          <w:spacing w:val="-4"/>
          <w:sz w:val="22"/>
        </w:rPr>
        <w:t> </w:t>
      </w:r>
      <w:r>
        <w:rPr>
          <w:sz w:val="22"/>
        </w:rPr>
        <w:t>u</w:t>
      </w:r>
      <w:r>
        <w:rPr>
          <w:spacing w:val="-4"/>
          <w:sz w:val="22"/>
        </w:rPr>
        <w:t> </w:t>
      </w:r>
      <w:r>
        <w:rPr>
          <w:sz w:val="22"/>
        </w:rPr>
        <w:t>pripremi</w:t>
      </w:r>
      <w:r>
        <w:rPr>
          <w:spacing w:val="-3"/>
          <w:sz w:val="22"/>
        </w:rPr>
        <w:t> </w:t>
      </w:r>
      <w:r>
        <w:rPr>
          <w:sz w:val="22"/>
        </w:rPr>
        <w:t>u</w:t>
      </w:r>
      <w:r>
        <w:rPr>
          <w:spacing w:val="-4"/>
          <w:sz w:val="22"/>
        </w:rPr>
        <w:t> </w:t>
      </w:r>
      <w:r>
        <w:rPr>
          <w:sz w:val="22"/>
        </w:rPr>
        <w:t>iznosu</w:t>
      </w:r>
      <w:r>
        <w:rPr>
          <w:spacing w:val="-4"/>
          <w:sz w:val="22"/>
        </w:rPr>
        <w:t> </w:t>
      </w:r>
      <w:r>
        <w:rPr>
          <w:sz w:val="22"/>
        </w:rPr>
        <w:t>od</w:t>
      </w:r>
      <w:r>
        <w:rPr>
          <w:spacing w:val="-4"/>
          <w:sz w:val="22"/>
        </w:rPr>
        <w:t> </w:t>
      </w:r>
      <w:r>
        <w:rPr>
          <w:sz w:val="22"/>
        </w:rPr>
        <w:t>2.601.796</w:t>
      </w:r>
      <w:r>
        <w:rPr>
          <w:spacing w:val="-4"/>
          <w:sz w:val="22"/>
        </w:rPr>
        <w:t> </w:t>
      </w:r>
      <w:r>
        <w:rPr>
          <w:sz w:val="22"/>
        </w:rPr>
        <w:t>kn</w:t>
      </w:r>
      <w:r>
        <w:rPr>
          <w:spacing w:val="-5"/>
          <w:sz w:val="22"/>
        </w:rPr>
        <w:t> </w:t>
      </w:r>
      <w:r>
        <w:rPr>
          <w:sz w:val="22"/>
        </w:rPr>
        <w:t>(stroj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obradu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metala)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156" w:after="0"/>
        <w:ind w:left="419" w:right="0" w:hanging="284"/>
        <w:jc w:val="both"/>
        <w:rPr>
          <w:rFonts w:ascii="Wingdings" w:hAnsi="Wingdings"/>
          <w:sz w:val="24"/>
        </w:rPr>
      </w:pPr>
      <w:r>
        <w:rPr>
          <w:sz w:val="22"/>
        </w:rPr>
        <w:t>ostale</w:t>
      </w:r>
      <w:r>
        <w:rPr>
          <w:spacing w:val="-8"/>
          <w:sz w:val="22"/>
        </w:rPr>
        <w:t> </w:t>
      </w:r>
      <w:r>
        <w:rPr>
          <w:sz w:val="22"/>
        </w:rPr>
        <w:t>nematerijalne</w:t>
      </w:r>
      <w:r>
        <w:rPr>
          <w:spacing w:val="-6"/>
          <w:sz w:val="22"/>
        </w:rPr>
        <w:t> </w:t>
      </w:r>
      <w:r>
        <w:rPr>
          <w:sz w:val="22"/>
        </w:rPr>
        <w:t>imovine</w:t>
      </w:r>
      <w:r>
        <w:rPr>
          <w:spacing w:val="-6"/>
          <w:sz w:val="22"/>
        </w:rPr>
        <w:t> </w:t>
      </w:r>
      <w:r>
        <w:rPr>
          <w:sz w:val="22"/>
        </w:rPr>
        <w:t>nabavne</w:t>
      </w:r>
      <w:r>
        <w:rPr>
          <w:spacing w:val="-5"/>
          <w:sz w:val="22"/>
        </w:rPr>
        <w:t> </w:t>
      </w:r>
      <w:r>
        <w:rPr>
          <w:sz w:val="22"/>
        </w:rPr>
        <w:t>vrijednosti</w:t>
      </w:r>
      <w:r>
        <w:rPr>
          <w:spacing w:val="-4"/>
          <w:sz w:val="22"/>
        </w:rPr>
        <w:t> </w:t>
      </w:r>
      <w:r>
        <w:rPr>
          <w:sz w:val="22"/>
        </w:rPr>
        <w:t>18.059</w:t>
      </w:r>
      <w:r>
        <w:rPr>
          <w:spacing w:val="-5"/>
          <w:sz w:val="22"/>
        </w:rPr>
        <w:t> </w:t>
      </w:r>
      <w:r>
        <w:rPr>
          <w:sz w:val="22"/>
        </w:rPr>
        <w:t>kn,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sadašnje</w:t>
      </w:r>
      <w:r>
        <w:rPr>
          <w:spacing w:val="-5"/>
          <w:sz w:val="22"/>
        </w:rPr>
        <w:t> </w:t>
      </w:r>
      <w:r>
        <w:rPr>
          <w:sz w:val="22"/>
        </w:rPr>
        <w:t>vrijednosti</w:t>
      </w:r>
      <w:r>
        <w:rPr>
          <w:spacing w:val="-4"/>
          <w:sz w:val="22"/>
        </w:rPr>
        <w:t> </w:t>
      </w:r>
      <w:r>
        <w:rPr>
          <w:sz w:val="22"/>
        </w:rPr>
        <w:t>3.461</w:t>
      </w:r>
      <w:r>
        <w:rPr>
          <w:spacing w:val="-5"/>
          <w:sz w:val="22"/>
        </w:rPr>
        <w:t> kn.</w:t>
      </w:r>
    </w:p>
    <w:p>
      <w:pPr>
        <w:spacing w:after="0" w:line="240" w:lineRule="auto"/>
        <w:jc w:val="both"/>
        <w:rPr>
          <w:rFonts w:ascii="Wingdings" w:hAnsi="Wingdings"/>
          <w:sz w:val="24"/>
        </w:rPr>
        <w:sectPr>
          <w:pgSz w:w="11910" w:h="16840"/>
          <w:pgMar w:header="0" w:footer="1086" w:top="1320" w:bottom="1280" w:left="1280" w:right="1060"/>
        </w:sectPr>
      </w:pP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950"/>
        <w:gridCol w:w="1144"/>
        <w:gridCol w:w="1089"/>
        <w:gridCol w:w="1156"/>
        <w:gridCol w:w="1144"/>
      </w:tblGrid>
      <w:tr>
        <w:trPr>
          <w:trHeight w:val="900" w:hRule="atLeast"/>
        </w:trPr>
        <w:tc>
          <w:tcPr>
            <w:tcW w:w="56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43"/>
              <w:ind w:left="95" w:right="72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R.br.</w:t>
            </w:r>
          </w:p>
        </w:tc>
        <w:tc>
          <w:tcPr>
            <w:tcW w:w="3950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43"/>
              <w:ind w:left="1012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Vrsta</w:t>
            </w:r>
            <w:r>
              <w:rPr>
                <w:rFonts w:ascii="Cambria"/>
                <w:b/>
                <w:spacing w:val="-7"/>
                <w:sz w:val="16"/>
              </w:rPr>
              <w:t> </w:t>
            </w:r>
            <w:r>
              <w:rPr>
                <w:rFonts w:ascii="Cambria"/>
                <w:b/>
                <w:sz w:val="16"/>
              </w:rPr>
              <w:t>materijalne</w:t>
            </w:r>
            <w:r>
              <w:rPr>
                <w:rFonts w:ascii="Cambria"/>
                <w:b/>
                <w:spacing w:val="-4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imovine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rFonts w:ascii="Cambria"/>
                <w:sz w:val="14"/>
              </w:rPr>
            </w:pPr>
          </w:p>
          <w:p>
            <w:pPr>
              <w:pStyle w:val="TableParagraph"/>
              <w:ind w:left="139" w:right="114" w:firstLine="2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Sadašnja</w:t>
            </w:r>
            <w:r>
              <w:rPr>
                <w:rFonts w:ascii="Cambria" w:hAnsi="Cambria"/>
                <w:b/>
                <w:spacing w:val="40"/>
                <w:sz w:val="16"/>
              </w:rPr>
              <w:t> </w:t>
            </w:r>
            <w:r>
              <w:rPr>
                <w:rFonts w:ascii="Cambria" w:hAnsi="Cambria"/>
                <w:b/>
                <w:spacing w:val="-2"/>
                <w:sz w:val="16"/>
              </w:rPr>
              <w:t>vrijednost</w:t>
            </w:r>
            <w:r>
              <w:rPr>
                <w:rFonts w:ascii="Cambria" w:hAnsi="Cambria"/>
                <w:b/>
                <w:spacing w:val="40"/>
                <w:sz w:val="16"/>
              </w:rPr>
              <w:t> </w:t>
            </w:r>
            <w:r>
              <w:rPr>
                <w:rFonts w:ascii="Cambria" w:hAnsi="Cambria"/>
                <w:b/>
                <w:spacing w:val="-2"/>
                <w:sz w:val="16"/>
              </w:rPr>
              <w:t>01.01.2021.</w:t>
            </w:r>
          </w:p>
        </w:tc>
        <w:tc>
          <w:tcPr>
            <w:tcW w:w="1089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3"/>
              <w:rPr>
                <w:rFonts w:ascii="Cambria"/>
                <w:sz w:val="14"/>
              </w:rPr>
            </w:pPr>
          </w:p>
          <w:p>
            <w:pPr>
              <w:pStyle w:val="TableParagraph"/>
              <w:ind w:left="260" w:right="233" w:firstLine="12"/>
              <w:jc w:val="both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Nabava</w:t>
            </w:r>
            <w:r>
              <w:rPr>
                <w:rFonts w:ascii="Cambria"/>
                <w:b/>
                <w:spacing w:val="40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tijekom</w:t>
            </w:r>
            <w:r>
              <w:rPr>
                <w:rFonts w:ascii="Cambria"/>
                <w:b/>
                <w:spacing w:val="40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godine</w:t>
            </w:r>
          </w:p>
        </w:tc>
        <w:tc>
          <w:tcPr>
            <w:tcW w:w="115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2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before="1"/>
              <w:ind w:left="373" w:hanging="264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Amortizacija</w:t>
            </w:r>
            <w:r>
              <w:rPr>
                <w:rFonts w:ascii="Cambria"/>
                <w:b/>
                <w:spacing w:val="40"/>
                <w:sz w:val="16"/>
              </w:rPr>
              <w:t> </w:t>
            </w:r>
            <w:r>
              <w:rPr>
                <w:rFonts w:ascii="Cambria"/>
                <w:b/>
                <w:spacing w:val="-2"/>
                <w:sz w:val="16"/>
              </w:rPr>
              <w:t>2021.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line="384" w:lineRule="auto" w:before="54"/>
              <w:ind w:left="131" w:right="99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pacing w:val="-2"/>
                <w:sz w:val="16"/>
              </w:rPr>
              <w:t>Sadašnja</w:t>
            </w:r>
            <w:r>
              <w:rPr>
                <w:rFonts w:ascii="Cambria" w:hAnsi="Cambria"/>
                <w:b/>
                <w:spacing w:val="40"/>
                <w:sz w:val="16"/>
              </w:rPr>
              <w:t> </w:t>
            </w:r>
            <w:r>
              <w:rPr>
                <w:rFonts w:ascii="Cambria" w:hAnsi="Cambria"/>
                <w:b/>
                <w:spacing w:val="-2"/>
                <w:sz w:val="16"/>
              </w:rPr>
              <w:t>vrijednost</w:t>
            </w:r>
          </w:p>
          <w:p>
            <w:pPr>
              <w:pStyle w:val="TableParagraph"/>
              <w:spacing w:line="187" w:lineRule="exact"/>
              <w:ind w:left="131" w:right="104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31.12.2021.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left="93" w:right="72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1.</w:t>
            </w:r>
          </w:p>
        </w:tc>
        <w:tc>
          <w:tcPr>
            <w:tcW w:w="3950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20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Građevinski</w:t>
            </w:r>
            <w:r>
              <w:rPr>
                <w:rFonts w:ascii="Cambria" w:hAnsi="Cambria"/>
                <w:spacing w:val="-8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objekti</w:t>
            </w:r>
            <w:r>
              <w:rPr>
                <w:rFonts w:ascii="Cambria" w:hAnsi="Cambria"/>
                <w:spacing w:val="-8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(poslovne</w:t>
            </w:r>
            <w:r>
              <w:rPr>
                <w:rFonts w:ascii="Cambria" w:hAnsi="Cambria"/>
                <w:spacing w:val="-8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zgrade,</w:t>
            </w:r>
            <w:r>
              <w:rPr>
                <w:rFonts w:ascii="Cambria" w:hAnsi="Cambria"/>
                <w:spacing w:val="-8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ograde,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putovi,</w:t>
            </w:r>
            <w:r>
              <w:rPr>
                <w:rFonts w:ascii="Cambria" w:hAnsi="Cambria"/>
                <w:spacing w:val="40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parkirališta, infrastruktura i priključci)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7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101.449.277</w:t>
            </w:r>
          </w:p>
        </w:tc>
        <w:tc>
          <w:tcPr>
            <w:tcW w:w="1089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8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2.412.631</w:t>
            </w:r>
          </w:p>
        </w:tc>
        <w:tc>
          <w:tcPr>
            <w:tcW w:w="115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78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5.801.517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14"/>
              <w:ind w:right="7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98.060.391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4"/>
              <w:ind w:left="93" w:right="72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2.</w:t>
            </w:r>
          </w:p>
        </w:tc>
        <w:tc>
          <w:tcPr>
            <w:tcW w:w="3950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4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Postrojenja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(MBO,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uređaji,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pacing w:val="-2"/>
                <w:sz w:val="16"/>
              </w:rPr>
              <w:t>strojevi)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4"/>
              <w:ind w:right="7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95.245.445</w:t>
            </w:r>
          </w:p>
        </w:tc>
        <w:tc>
          <w:tcPr>
            <w:tcW w:w="1089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4"/>
              <w:ind w:right="83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0</w:t>
            </w:r>
          </w:p>
        </w:tc>
        <w:tc>
          <w:tcPr>
            <w:tcW w:w="115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4"/>
              <w:ind w:right="78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11.997.730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4"/>
              <w:ind w:right="7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83.247.715</w:t>
            </w:r>
          </w:p>
        </w:tc>
      </w:tr>
      <w:tr>
        <w:trPr>
          <w:trHeight w:val="628" w:hRule="atLeast"/>
        </w:trPr>
        <w:tc>
          <w:tcPr>
            <w:tcW w:w="56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left="93" w:right="72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3.</w:t>
            </w:r>
          </w:p>
        </w:tc>
        <w:tc>
          <w:tcPr>
            <w:tcW w:w="3950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126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Oprema</w:t>
            </w:r>
            <w:r>
              <w:rPr>
                <w:rFonts w:ascii="Cambria" w:hAnsi="Cambria"/>
                <w:spacing w:val="-7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(uredska,</w:t>
            </w:r>
            <w:r>
              <w:rPr>
                <w:rFonts w:ascii="Cambria" w:hAnsi="Cambria"/>
                <w:spacing w:val="-8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grijanje/hlađenje,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zaštita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na</w:t>
            </w:r>
            <w:r>
              <w:rPr>
                <w:rFonts w:ascii="Cambria" w:hAnsi="Cambria"/>
                <w:spacing w:val="-7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radu</w:t>
            </w:r>
            <w:r>
              <w:rPr>
                <w:rFonts w:ascii="Cambria" w:hAnsi="Cambria"/>
                <w:spacing w:val="-8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i</w:t>
            </w:r>
            <w:r>
              <w:rPr>
                <w:rFonts w:ascii="Cambria" w:hAnsi="Cambria"/>
                <w:spacing w:val="40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protupožarna zaštita, ostala oprema)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596.622</w:t>
            </w:r>
          </w:p>
        </w:tc>
        <w:tc>
          <w:tcPr>
            <w:tcW w:w="1089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37.495</w:t>
            </w:r>
          </w:p>
        </w:tc>
        <w:tc>
          <w:tcPr>
            <w:tcW w:w="115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78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206.734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8"/>
              <w:rPr>
                <w:rFonts w:ascii="Cambria"/>
                <w:sz w:val="18"/>
              </w:rPr>
            </w:pPr>
          </w:p>
          <w:p>
            <w:pPr>
              <w:pStyle w:val="TableParagraph"/>
              <w:spacing w:before="1"/>
              <w:ind w:right="7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427.383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116"/>
              <w:ind w:left="93" w:right="72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4.</w:t>
            </w:r>
          </w:p>
        </w:tc>
        <w:tc>
          <w:tcPr>
            <w:tcW w:w="3950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116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Alati,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pogonski</w:t>
            </w:r>
            <w:r>
              <w:rPr>
                <w:rFonts w:ascii="Cambria"/>
                <w:spacing w:val="-6"/>
                <w:sz w:val="16"/>
              </w:rPr>
              <w:t> </w:t>
            </w:r>
            <w:r>
              <w:rPr>
                <w:rFonts w:ascii="Cambria"/>
                <w:sz w:val="16"/>
              </w:rPr>
              <w:t>inventar</w:t>
            </w:r>
            <w:r>
              <w:rPr>
                <w:rFonts w:ascii="Cambria"/>
                <w:spacing w:val="-6"/>
                <w:sz w:val="16"/>
              </w:rPr>
              <w:t> </w:t>
            </w:r>
            <w:r>
              <w:rPr>
                <w:rFonts w:ascii="Cambria"/>
                <w:sz w:val="16"/>
              </w:rPr>
              <w:t>i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transportna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imovina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116"/>
              <w:ind w:right="7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19.686.292</w:t>
            </w:r>
          </w:p>
        </w:tc>
        <w:tc>
          <w:tcPr>
            <w:tcW w:w="1089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116"/>
              <w:ind w:right="8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3.744.649</w:t>
            </w:r>
          </w:p>
        </w:tc>
        <w:tc>
          <w:tcPr>
            <w:tcW w:w="115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116"/>
              <w:ind w:right="78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3.316.698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116"/>
              <w:ind w:right="7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20.114.243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6"/>
              <w:ind w:left="93" w:right="72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5.</w:t>
            </w:r>
          </w:p>
        </w:tc>
        <w:tc>
          <w:tcPr>
            <w:tcW w:w="3950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6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Materijalna</w:t>
            </w:r>
            <w:r>
              <w:rPr>
                <w:rFonts w:ascii="Cambria"/>
                <w:spacing w:val="-6"/>
                <w:sz w:val="16"/>
              </w:rPr>
              <w:t> </w:t>
            </w:r>
            <w:r>
              <w:rPr>
                <w:rFonts w:ascii="Cambria"/>
                <w:sz w:val="16"/>
              </w:rPr>
              <w:t>imovina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z w:val="16"/>
              </w:rPr>
              <w:t>u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pripremi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6"/>
              <w:ind w:right="7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218.448</w:t>
            </w:r>
          </w:p>
        </w:tc>
        <w:tc>
          <w:tcPr>
            <w:tcW w:w="1089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6"/>
              <w:ind w:right="8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2.584.596</w:t>
            </w:r>
          </w:p>
        </w:tc>
        <w:tc>
          <w:tcPr>
            <w:tcW w:w="115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6"/>
              <w:ind w:right="80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0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6"/>
              <w:ind w:right="7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2.601.796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6"/>
              <w:ind w:left="93" w:right="72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6.</w:t>
            </w:r>
          </w:p>
        </w:tc>
        <w:tc>
          <w:tcPr>
            <w:tcW w:w="3950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6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Ostala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z w:val="16"/>
              </w:rPr>
              <w:t>materijalna</w:t>
            </w:r>
            <w:r>
              <w:rPr>
                <w:rFonts w:ascii="Cambria"/>
                <w:spacing w:val="-6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imovina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6"/>
              <w:ind w:right="7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7.073</w:t>
            </w:r>
          </w:p>
        </w:tc>
        <w:tc>
          <w:tcPr>
            <w:tcW w:w="1089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6"/>
              <w:ind w:right="83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0</w:t>
            </w:r>
          </w:p>
        </w:tc>
        <w:tc>
          <w:tcPr>
            <w:tcW w:w="115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6"/>
              <w:ind w:right="78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3.612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F1F1F1"/>
          </w:tcPr>
          <w:p>
            <w:pPr>
              <w:pStyle w:val="TableParagraph"/>
              <w:spacing w:before="56"/>
              <w:ind w:right="7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3.461</w:t>
            </w:r>
          </w:p>
        </w:tc>
      </w:tr>
      <w:tr>
        <w:trPr>
          <w:trHeight w:val="300" w:hRule="atLeast"/>
        </w:trPr>
        <w:tc>
          <w:tcPr>
            <w:tcW w:w="4516" w:type="dxa"/>
            <w:gridSpan w:val="2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6"/>
              <w:ind w:left="1336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z w:val="16"/>
              </w:rPr>
              <w:t>Materijalna</w:t>
            </w:r>
            <w:r>
              <w:rPr>
                <w:rFonts w:ascii="Cambria"/>
                <w:b/>
                <w:spacing w:val="-9"/>
                <w:sz w:val="16"/>
              </w:rPr>
              <w:t> </w:t>
            </w:r>
            <w:r>
              <w:rPr>
                <w:rFonts w:ascii="Cambria"/>
                <w:b/>
                <w:sz w:val="16"/>
              </w:rPr>
              <w:t>imovina</w:t>
            </w:r>
            <w:r>
              <w:rPr>
                <w:rFonts w:ascii="Cambria"/>
                <w:b/>
                <w:spacing w:val="-6"/>
                <w:sz w:val="16"/>
              </w:rPr>
              <w:t> </w:t>
            </w:r>
            <w:r>
              <w:rPr>
                <w:rFonts w:ascii="Cambria"/>
                <w:b/>
                <w:spacing w:val="-4"/>
                <w:sz w:val="16"/>
              </w:rPr>
              <w:t>(kn)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6"/>
              <w:ind w:right="80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217.203.157</w:t>
            </w:r>
          </w:p>
        </w:tc>
        <w:tc>
          <w:tcPr>
            <w:tcW w:w="1089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6"/>
              <w:ind w:right="82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8.779.371</w:t>
            </w:r>
          </w:p>
        </w:tc>
        <w:tc>
          <w:tcPr>
            <w:tcW w:w="1156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6"/>
              <w:ind w:right="79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21.527.539</w:t>
            </w:r>
          </w:p>
        </w:tc>
        <w:tc>
          <w:tcPr>
            <w:tcW w:w="1144" w:type="dxa"/>
            <w:tcBorders>
              <w:left w:val="single" w:sz="8" w:space="0" w:color="BEBEBE"/>
              <w:right w:val="single" w:sz="8" w:space="0" w:color="BEBEBE"/>
            </w:tcBorders>
            <w:shd w:val="clear" w:color="auto" w:fill="D9D9D9"/>
          </w:tcPr>
          <w:p>
            <w:pPr>
              <w:pStyle w:val="TableParagraph"/>
              <w:spacing w:before="56"/>
              <w:ind w:right="78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204.454.990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line="276" w:lineRule="auto" w:before="101"/>
        <w:ind w:left="135" w:right="351"/>
        <w:jc w:val="both"/>
      </w:pPr>
      <w:r>
        <w:rPr/>
        <w:t>Najveći udio investicija Društva tijekom 2021. godine odnosi se na nabavu novih poluprikolica (3.534.000</w:t>
      </w:r>
      <w:r>
        <w:rPr>
          <w:spacing w:val="-10"/>
        </w:rPr>
        <w:t> </w:t>
      </w:r>
      <w:r>
        <w:rPr/>
        <w:t>kn),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projekt</w:t>
      </w:r>
      <w:r>
        <w:rPr>
          <w:spacing w:val="-13"/>
        </w:rPr>
        <w:t> </w:t>
      </w:r>
      <w:r>
        <w:rPr/>
        <w:t>horizontalnog</w:t>
      </w:r>
      <w:r>
        <w:rPr>
          <w:spacing w:val="-8"/>
        </w:rPr>
        <w:t> </w:t>
      </w:r>
      <w:r>
        <w:rPr/>
        <w:t>otplinjavanja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bioreaktorskoj</w:t>
      </w:r>
      <w:r>
        <w:rPr>
          <w:spacing w:val="-9"/>
        </w:rPr>
        <w:t> </w:t>
      </w:r>
      <w:r>
        <w:rPr/>
        <w:t>plohi</w:t>
      </w:r>
      <w:r>
        <w:rPr>
          <w:spacing w:val="-9"/>
        </w:rPr>
        <w:t> </w:t>
      </w:r>
      <w:r>
        <w:rPr/>
        <w:t>A1</w:t>
      </w:r>
      <w:r>
        <w:rPr>
          <w:spacing w:val="-10"/>
        </w:rPr>
        <w:t> </w:t>
      </w:r>
      <w:r>
        <w:rPr/>
        <w:t>(2.378.092</w:t>
      </w:r>
      <w:r>
        <w:rPr>
          <w:spacing w:val="-10"/>
        </w:rPr>
        <w:t> </w:t>
      </w:r>
      <w:r>
        <w:rPr/>
        <w:t>kn), na</w:t>
      </w:r>
      <w:r>
        <w:rPr>
          <w:spacing w:val="-3"/>
        </w:rPr>
        <w:t> </w:t>
      </w:r>
      <w:r>
        <w:rPr/>
        <w:t>nabavu</w:t>
      </w:r>
      <w:r>
        <w:rPr>
          <w:spacing w:val="-2"/>
        </w:rPr>
        <w:t> </w:t>
      </w:r>
      <w:r>
        <w:rPr/>
        <w:t>stroja</w:t>
      </w:r>
      <w:r>
        <w:rPr>
          <w:spacing w:val="-3"/>
        </w:rPr>
        <w:t> </w:t>
      </w:r>
      <w:r>
        <w:rPr/>
        <w:t>za</w:t>
      </w:r>
      <w:r>
        <w:rPr>
          <w:spacing w:val="-3"/>
        </w:rPr>
        <w:t> </w:t>
      </w:r>
      <w:r>
        <w:rPr/>
        <w:t>obradu</w:t>
      </w:r>
      <w:r>
        <w:rPr>
          <w:spacing w:val="-2"/>
        </w:rPr>
        <w:t> </w:t>
      </w:r>
      <w:r>
        <w:rPr/>
        <w:t>metala</w:t>
      </w:r>
      <w:r>
        <w:rPr>
          <w:spacing w:val="-3"/>
        </w:rPr>
        <w:t> </w:t>
      </w:r>
      <w:r>
        <w:rPr/>
        <w:t>(2.564.596</w:t>
      </w:r>
      <w:r>
        <w:rPr>
          <w:spacing w:val="-3"/>
        </w:rPr>
        <w:t> </w:t>
      </w:r>
      <w:r>
        <w:rPr/>
        <w:t>kn),</w:t>
      </w:r>
      <w:r>
        <w:rPr>
          <w:spacing w:val="-2"/>
        </w:rPr>
        <w:t> </w:t>
      </w:r>
      <w:r>
        <w:rPr/>
        <w:t>rabljeno</w:t>
      </w:r>
      <w:r>
        <w:rPr>
          <w:spacing w:val="-2"/>
        </w:rPr>
        <w:t> </w:t>
      </w:r>
      <w:r>
        <w:rPr/>
        <w:t>teretno</w:t>
      </w:r>
      <w:r>
        <w:rPr>
          <w:spacing w:val="-2"/>
        </w:rPr>
        <w:t> </w:t>
      </w:r>
      <w:r>
        <w:rPr/>
        <w:t>vozilo</w:t>
      </w:r>
      <w:r>
        <w:rPr>
          <w:spacing w:val="-2"/>
        </w:rPr>
        <w:t> </w:t>
      </w:r>
      <w:r>
        <w:rPr/>
        <w:t>IVECO</w:t>
      </w:r>
      <w:r>
        <w:rPr>
          <w:spacing w:val="-3"/>
        </w:rPr>
        <w:t> </w:t>
      </w:r>
      <w:r>
        <w:rPr/>
        <w:t>(136.000</w:t>
      </w:r>
      <w:r>
        <w:rPr>
          <w:spacing w:val="-3"/>
        </w:rPr>
        <w:t> </w:t>
      </w:r>
      <w:r>
        <w:rPr/>
        <w:t>kn)</w:t>
      </w:r>
      <w:r>
        <w:rPr>
          <w:spacing w:val="-3"/>
        </w:rPr>
        <w:t> </w:t>
      </w:r>
      <w:r>
        <w:rPr/>
        <w:t>te ostatak investicije (166.683 kn) na raznu opremu, alate i instrumente.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135" w:right="354"/>
        <w:jc w:val="both"/>
      </w:pPr>
      <w:r>
        <w:rPr/>
        <w:t>Za sredstva dugotrajne nematerijalne i materijalne imovine obračunava se amortizacija linearnom</w:t>
      </w:r>
      <w:r>
        <w:rPr>
          <w:spacing w:val="-2"/>
        </w:rPr>
        <w:t> </w:t>
      </w:r>
      <w:r>
        <w:rPr/>
        <w:t>metodom</w:t>
      </w:r>
      <w:r>
        <w:rPr>
          <w:spacing w:val="-2"/>
        </w:rPr>
        <w:t> </w:t>
      </w:r>
      <w:r>
        <w:rPr/>
        <w:t>i to po stopama propisanim Zakonom o porezu na dobit.</w:t>
      </w:r>
      <w:r>
        <w:rPr>
          <w:spacing w:val="-3"/>
        </w:rPr>
        <w:t> </w:t>
      </w:r>
      <w:r>
        <w:rPr/>
        <w:t>Stope</w:t>
      </w:r>
      <w:r>
        <w:rPr>
          <w:spacing w:val="-2"/>
        </w:rPr>
        <w:t> </w:t>
      </w:r>
      <w:r>
        <w:rPr/>
        <w:t>koje</w:t>
      </w:r>
      <w:r>
        <w:rPr>
          <w:spacing w:val="-3"/>
        </w:rPr>
        <w:t> </w:t>
      </w:r>
      <w:r>
        <w:rPr/>
        <w:t>Društvo koristi su slijedeće: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  <w:tab w:pos="497" w:val="left" w:leader="none"/>
        </w:tabs>
        <w:spacing w:line="240" w:lineRule="auto" w:before="1" w:after="0"/>
        <w:ind w:left="496" w:right="0" w:hanging="362"/>
        <w:jc w:val="left"/>
        <w:rPr>
          <w:rFonts w:ascii="Wingdings" w:hAnsi="Wingdings"/>
          <w:sz w:val="22"/>
        </w:rPr>
      </w:pPr>
      <w:r>
        <w:rPr>
          <w:sz w:val="22"/>
        </w:rPr>
        <w:t>Građevinski</w:t>
      </w:r>
      <w:r>
        <w:rPr>
          <w:spacing w:val="-5"/>
          <w:sz w:val="22"/>
        </w:rPr>
        <w:t> </w:t>
      </w:r>
      <w:r>
        <w:rPr>
          <w:sz w:val="22"/>
        </w:rPr>
        <w:t>objekti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5%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  <w:tab w:pos="497" w:val="left" w:leader="none"/>
        </w:tabs>
        <w:spacing w:line="240" w:lineRule="auto" w:before="37" w:after="0"/>
        <w:ind w:left="496" w:right="0" w:hanging="362"/>
        <w:jc w:val="left"/>
        <w:rPr>
          <w:rFonts w:ascii="Wingdings" w:hAnsi="Wingdings"/>
          <w:sz w:val="22"/>
        </w:rPr>
      </w:pPr>
      <w:r>
        <w:rPr>
          <w:sz w:val="22"/>
        </w:rPr>
        <w:t>Postrojenja,</w:t>
      </w:r>
      <w:r>
        <w:rPr>
          <w:spacing w:val="-8"/>
          <w:sz w:val="22"/>
        </w:rPr>
        <w:t> </w:t>
      </w:r>
      <w:r>
        <w:rPr>
          <w:sz w:val="22"/>
        </w:rPr>
        <w:t>strojevi,</w:t>
      </w:r>
      <w:r>
        <w:rPr>
          <w:spacing w:val="-6"/>
          <w:sz w:val="22"/>
        </w:rPr>
        <w:t> </w:t>
      </w:r>
      <w:r>
        <w:rPr>
          <w:sz w:val="22"/>
        </w:rPr>
        <w:t>tegljači,</w:t>
      </w:r>
      <w:r>
        <w:rPr>
          <w:spacing w:val="-5"/>
          <w:sz w:val="22"/>
        </w:rPr>
        <w:t> </w:t>
      </w:r>
      <w:r>
        <w:rPr>
          <w:sz w:val="22"/>
        </w:rPr>
        <w:t>poluprikolice</w:t>
      </w:r>
      <w:r>
        <w:rPr>
          <w:spacing w:val="-6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ostala</w:t>
      </w:r>
      <w:r>
        <w:rPr>
          <w:spacing w:val="-5"/>
          <w:sz w:val="22"/>
        </w:rPr>
        <w:t> </w:t>
      </w:r>
      <w:r>
        <w:rPr>
          <w:sz w:val="22"/>
        </w:rPr>
        <w:t>teretna</w:t>
      </w:r>
      <w:r>
        <w:rPr>
          <w:spacing w:val="-6"/>
          <w:sz w:val="22"/>
        </w:rPr>
        <w:t> </w:t>
      </w:r>
      <w:r>
        <w:rPr>
          <w:sz w:val="22"/>
        </w:rPr>
        <w:t>vozila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10-</w:t>
      </w:r>
      <w:r>
        <w:rPr>
          <w:spacing w:val="-5"/>
          <w:sz w:val="22"/>
        </w:rPr>
        <w:t>20%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  <w:tab w:pos="497" w:val="left" w:leader="none"/>
        </w:tabs>
        <w:spacing w:line="240" w:lineRule="auto" w:before="40" w:after="0"/>
        <w:ind w:left="496" w:right="0" w:hanging="362"/>
        <w:jc w:val="left"/>
        <w:rPr>
          <w:rFonts w:ascii="Wingdings" w:hAnsi="Wingdings"/>
          <w:sz w:val="22"/>
        </w:rPr>
      </w:pPr>
      <w:r>
        <w:rPr>
          <w:sz w:val="22"/>
        </w:rPr>
        <w:t>Osobni</w:t>
      </w:r>
      <w:r>
        <w:rPr>
          <w:spacing w:val="-4"/>
          <w:sz w:val="22"/>
        </w:rPr>
        <w:t> </w:t>
      </w:r>
      <w:r>
        <w:rPr>
          <w:sz w:val="22"/>
        </w:rPr>
        <w:t>automobili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20%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  <w:tab w:pos="497" w:val="left" w:leader="none"/>
        </w:tabs>
        <w:spacing w:line="240" w:lineRule="auto" w:before="37" w:after="0"/>
        <w:ind w:left="496" w:right="0" w:hanging="362"/>
        <w:jc w:val="left"/>
        <w:rPr>
          <w:rFonts w:ascii="Wingdings" w:hAnsi="Wingdings"/>
          <w:sz w:val="22"/>
        </w:rPr>
      </w:pPr>
      <w:r>
        <w:rPr>
          <w:sz w:val="22"/>
        </w:rPr>
        <w:t>Računala,</w:t>
      </w:r>
      <w:r>
        <w:rPr>
          <w:spacing w:val="-6"/>
          <w:sz w:val="22"/>
        </w:rPr>
        <w:t> </w:t>
      </w:r>
      <w:r>
        <w:rPr>
          <w:sz w:val="22"/>
        </w:rPr>
        <w:t>računalna</w:t>
      </w:r>
      <w:r>
        <w:rPr>
          <w:spacing w:val="-5"/>
          <w:sz w:val="22"/>
        </w:rPr>
        <w:t> </w:t>
      </w:r>
      <w:r>
        <w:rPr>
          <w:sz w:val="22"/>
        </w:rPr>
        <w:t>oprema,</w:t>
      </w:r>
      <w:r>
        <w:rPr>
          <w:spacing w:val="-6"/>
          <w:sz w:val="22"/>
        </w:rPr>
        <w:t> </w:t>
      </w:r>
      <w:r>
        <w:rPr>
          <w:sz w:val="22"/>
        </w:rPr>
        <w:t>programi,</w:t>
      </w:r>
      <w:r>
        <w:rPr>
          <w:spacing w:val="-5"/>
          <w:sz w:val="22"/>
        </w:rPr>
        <w:t> </w:t>
      </w:r>
      <w:r>
        <w:rPr>
          <w:sz w:val="22"/>
        </w:rPr>
        <w:t>mobilni</w:t>
      </w:r>
      <w:r>
        <w:rPr>
          <w:spacing w:val="-5"/>
          <w:sz w:val="22"/>
        </w:rPr>
        <w:t> </w:t>
      </w:r>
      <w:r>
        <w:rPr>
          <w:sz w:val="22"/>
        </w:rPr>
        <w:t>telefoni,</w:t>
      </w:r>
      <w:r>
        <w:rPr>
          <w:spacing w:val="-7"/>
          <w:sz w:val="22"/>
        </w:rPr>
        <w:t> </w:t>
      </w:r>
      <w:r>
        <w:rPr>
          <w:sz w:val="22"/>
        </w:rPr>
        <w:t>oprema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5"/>
          <w:sz w:val="22"/>
        </w:rPr>
        <w:t> </w:t>
      </w:r>
      <w:r>
        <w:rPr>
          <w:sz w:val="22"/>
        </w:rPr>
        <w:t>računalne</w:t>
      </w:r>
      <w:r>
        <w:rPr>
          <w:spacing w:val="-5"/>
          <w:sz w:val="22"/>
        </w:rPr>
        <w:t> </w:t>
      </w:r>
      <w:r>
        <w:rPr>
          <w:sz w:val="22"/>
        </w:rPr>
        <w:t>mreže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50%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  <w:tab w:pos="497" w:val="left" w:leader="none"/>
        </w:tabs>
        <w:spacing w:line="240" w:lineRule="auto" w:before="40" w:after="0"/>
        <w:ind w:left="496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Uredski</w:t>
      </w:r>
      <w:r>
        <w:rPr>
          <w:spacing w:val="-3"/>
          <w:sz w:val="22"/>
        </w:rPr>
        <w:t> </w:t>
      </w:r>
      <w:r>
        <w:rPr>
          <w:sz w:val="22"/>
        </w:rPr>
        <w:t>namještaj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inventar,</w:t>
      </w:r>
      <w:r>
        <w:rPr>
          <w:spacing w:val="-3"/>
          <w:sz w:val="22"/>
        </w:rPr>
        <w:t> </w:t>
      </w:r>
      <w:r>
        <w:rPr>
          <w:sz w:val="22"/>
        </w:rPr>
        <w:t>alat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specijalni</w:t>
      </w:r>
      <w:r>
        <w:rPr>
          <w:spacing w:val="-4"/>
          <w:sz w:val="22"/>
        </w:rPr>
        <w:t> </w:t>
      </w:r>
      <w:r>
        <w:rPr>
          <w:sz w:val="22"/>
        </w:rPr>
        <w:t>uređaji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20-</w:t>
      </w:r>
      <w:r>
        <w:rPr>
          <w:spacing w:val="-5"/>
          <w:sz w:val="22"/>
        </w:rPr>
        <w:t>25%</w:t>
      </w:r>
    </w:p>
    <w:p>
      <w:pPr>
        <w:pStyle w:val="ListParagraph"/>
        <w:numPr>
          <w:ilvl w:val="0"/>
          <w:numId w:val="5"/>
        </w:numPr>
        <w:tabs>
          <w:tab w:pos="496" w:val="left" w:leader="none"/>
          <w:tab w:pos="497" w:val="left" w:leader="none"/>
        </w:tabs>
        <w:spacing w:line="240" w:lineRule="auto" w:before="37" w:after="0"/>
        <w:ind w:left="496" w:right="0" w:hanging="361"/>
        <w:jc w:val="left"/>
        <w:rPr>
          <w:rFonts w:ascii="Wingdings" w:hAnsi="Wingdings"/>
          <w:sz w:val="22"/>
        </w:rPr>
      </w:pPr>
      <w:r>
        <w:rPr>
          <w:sz w:val="22"/>
        </w:rPr>
        <w:t>Ostala</w:t>
      </w:r>
      <w:r>
        <w:rPr>
          <w:spacing w:val="-7"/>
          <w:sz w:val="22"/>
        </w:rPr>
        <w:t> </w:t>
      </w:r>
      <w:r>
        <w:rPr>
          <w:sz w:val="22"/>
        </w:rPr>
        <w:t>materijalna</w:t>
      </w:r>
      <w:r>
        <w:rPr>
          <w:spacing w:val="-4"/>
          <w:sz w:val="22"/>
        </w:rPr>
        <w:t> </w:t>
      </w:r>
      <w:r>
        <w:rPr>
          <w:sz w:val="22"/>
        </w:rPr>
        <w:t>imovina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20%.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3"/>
        <w:tabs>
          <w:tab w:pos="9207" w:val="left" w:leader="none"/>
        </w:tabs>
        <w:jc w:val="both"/>
      </w:pPr>
      <w:r>
        <w:rPr>
          <w:color w:val="252525"/>
          <w:spacing w:val="58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Kratkotrajna</w:t>
      </w:r>
      <w:r>
        <w:rPr>
          <w:color w:val="252525"/>
          <w:spacing w:val="4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imovina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276" w:lineRule="auto"/>
        <w:ind w:left="136" w:right="354" w:hanging="1"/>
        <w:jc w:val="both"/>
      </w:pPr>
      <w:r>
        <w:rPr/>
        <w:t>Na 31.12.2021. godine kratkotrajna imovine Društva je iznosila 23.203.440 kn što, u odnosu na prošlogodišnje izvještavanje, označava pad od 2% poradi smanjenja novčane imovine. Sastoji se od novca na kunskom i deviznom računu u banci (udio 65%), potraživanja (udio 34%) i zaliha (udio 1%).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36" w:right="353"/>
        <w:jc w:val="both"/>
      </w:pPr>
      <w:r>
        <w:rPr/>
        <w:t>Zalihe</w:t>
      </w:r>
      <w:r>
        <w:rPr>
          <w:spacing w:val="-12"/>
        </w:rPr>
        <w:t> </w:t>
      </w:r>
      <w:r>
        <w:rPr/>
        <w:t>sirovina</w:t>
      </w:r>
      <w:r>
        <w:rPr>
          <w:spacing w:val="-10"/>
        </w:rPr>
        <w:t> </w:t>
      </w:r>
      <w:r>
        <w:rPr/>
        <w:t>i</w:t>
      </w:r>
      <w:r>
        <w:rPr>
          <w:spacing w:val="-11"/>
        </w:rPr>
        <w:t> </w:t>
      </w:r>
      <w:r>
        <w:rPr/>
        <w:t>materijala</w:t>
      </w:r>
      <w:r>
        <w:rPr>
          <w:spacing w:val="-10"/>
        </w:rPr>
        <w:t> </w:t>
      </w:r>
      <w:r>
        <w:rPr/>
        <w:t>u</w:t>
      </w:r>
      <w:r>
        <w:rPr>
          <w:spacing w:val="-12"/>
        </w:rPr>
        <w:t> </w:t>
      </w:r>
      <w:r>
        <w:rPr/>
        <w:t>iznosu</w:t>
      </w:r>
      <w:r>
        <w:rPr>
          <w:spacing w:val="-12"/>
        </w:rPr>
        <w:t> </w:t>
      </w:r>
      <w:r>
        <w:rPr/>
        <w:t>od</w:t>
      </w:r>
      <w:r>
        <w:rPr>
          <w:spacing w:val="-10"/>
        </w:rPr>
        <w:t> </w:t>
      </w:r>
      <w:r>
        <w:rPr/>
        <w:t>207.298</w:t>
      </w:r>
      <w:r>
        <w:rPr>
          <w:spacing w:val="-10"/>
        </w:rPr>
        <w:t> </w:t>
      </w:r>
      <w:r>
        <w:rPr/>
        <w:t>kn</w:t>
      </w:r>
      <w:r>
        <w:rPr>
          <w:spacing w:val="-13"/>
        </w:rPr>
        <w:t> </w:t>
      </w:r>
      <w:r>
        <w:rPr/>
        <w:t>u</w:t>
      </w:r>
      <w:r>
        <w:rPr>
          <w:spacing w:val="-9"/>
        </w:rPr>
        <w:t> </w:t>
      </w:r>
      <w:r>
        <w:rPr/>
        <w:t>cjelokupnom</w:t>
      </w:r>
      <w:r>
        <w:rPr>
          <w:spacing w:val="-11"/>
        </w:rPr>
        <w:t> </w:t>
      </w:r>
      <w:r>
        <w:rPr/>
        <w:t>iznosu</w:t>
      </w:r>
      <w:r>
        <w:rPr>
          <w:spacing w:val="-12"/>
        </w:rPr>
        <w:t> </w:t>
      </w:r>
      <w:r>
        <w:rPr/>
        <w:t>se</w:t>
      </w:r>
      <w:r>
        <w:rPr>
          <w:spacing w:val="-12"/>
        </w:rPr>
        <w:t> </w:t>
      </w:r>
      <w:r>
        <w:rPr/>
        <w:t>odnose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zalihe</w:t>
      </w:r>
      <w:r>
        <w:rPr>
          <w:spacing w:val="-10"/>
        </w:rPr>
        <w:t> </w:t>
      </w:r>
      <w:r>
        <w:rPr/>
        <w:t>dizel goriva (u spremnicima na lokaciji ŽCGO Kaštijun) i aditiva AdBlue za potrebe voznog parka </w:t>
      </w:r>
      <w:r>
        <w:rPr>
          <w:spacing w:val="-2"/>
        </w:rPr>
        <w:t>Društva.</w:t>
      </w:r>
    </w:p>
    <w:p>
      <w:pPr>
        <w:spacing w:after="0" w:line="276" w:lineRule="auto"/>
        <w:jc w:val="both"/>
        <w:sectPr>
          <w:pgSz w:w="11910" w:h="16840"/>
          <w:pgMar w:header="0" w:footer="1086" w:top="1920" w:bottom="1280" w:left="1280" w:right="1060"/>
        </w:sectPr>
      </w:pPr>
    </w:p>
    <w:p>
      <w:pPr>
        <w:pStyle w:val="BodyText"/>
        <w:spacing w:before="80"/>
        <w:ind w:left="135"/>
        <w:jc w:val="both"/>
      </w:pPr>
      <w:r>
        <w:rPr/>
        <w:t>Potraživanja</w:t>
      </w:r>
      <w:r>
        <w:rPr>
          <w:spacing w:val="43"/>
        </w:rPr>
        <w:t> </w:t>
      </w:r>
      <w:r>
        <w:rPr/>
        <w:t>od</w:t>
      </w:r>
      <w:r>
        <w:rPr>
          <w:spacing w:val="44"/>
        </w:rPr>
        <w:t> </w:t>
      </w:r>
      <w:r>
        <w:rPr/>
        <w:t>kupaca</w:t>
      </w:r>
      <w:r>
        <w:rPr>
          <w:spacing w:val="41"/>
        </w:rPr>
        <w:t> </w:t>
      </w:r>
      <w:r>
        <w:rPr/>
        <w:t>za</w:t>
      </w:r>
      <w:r>
        <w:rPr>
          <w:spacing w:val="44"/>
        </w:rPr>
        <w:t> </w:t>
      </w:r>
      <w:r>
        <w:rPr/>
        <w:t>uslugu</w:t>
      </w:r>
      <w:r>
        <w:rPr>
          <w:spacing w:val="44"/>
        </w:rPr>
        <w:t> </w:t>
      </w:r>
      <w:r>
        <w:rPr/>
        <w:t>prijevoza,</w:t>
      </w:r>
      <w:r>
        <w:rPr>
          <w:spacing w:val="44"/>
        </w:rPr>
        <w:t> </w:t>
      </w:r>
      <w:r>
        <w:rPr/>
        <w:t>obrade</w:t>
      </w:r>
      <w:r>
        <w:rPr>
          <w:spacing w:val="44"/>
        </w:rPr>
        <w:t> </w:t>
      </w:r>
      <w:r>
        <w:rPr/>
        <w:t>i</w:t>
      </w:r>
      <w:r>
        <w:rPr>
          <w:spacing w:val="45"/>
        </w:rPr>
        <w:t> </w:t>
      </w:r>
      <w:r>
        <w:rPr/>
        <w:t>zbrinjavanja</w:t>
      </w:r>
      <w:r>
        <w:rPr>
          <w:spacing w:val="44"/>
        </w:rPr>
        <w:t> </w:t>
      </w:r>
      <w:r>
        <w:rPr/>
        <w:t>otpada</w:t>
      </w:r>
      <w:r>
        <w:rPr>
          <w:spacing w:val="43"/>
        </w:rPr>
        <w:t> </w:t>
      </w:r>
      <w:r>
        <w:rPr/>
        <w:t>u</w:t>
      </w:r>
      <w:r>
        <w:rPr>
          <w:spacing w:val="44"/>
        </w:rPr>
        <w:t> </w:t>
      </w:r>
      <w:r>
        <w:rPr/>
        <w:t>ŽCGO-u</w:t>
      </w:r>
      <w:r>
        <w:rPr>
          <w:spacing w:val="44"/>
        </w:rPr>
        <w:t> </w:t>
      </w:r>
      <w:r>
        <w:rPr/>
        <w:t>na</w:t>
      </w:r>
      <w:r>
        <w:rPr>
          <w:spacing w:val="44"/>
        </w:rPr>
        <w:t> </w:t>
      </w:r>
      <w:r>
        <w:rPr>
          <w:spacing w:val="-5"/>
        </w:rPr>
        <w:t>dan</w:t>
      </w:r>
    </w:p>
    <w:p>
      <w:pPr>
        <w:pStyle w:val="BodyText"/>
        <w:spacing w:before="39"/>
        <w:ind w:left="135"/>
        <w:jc w:val="both"/>
      </w:pPr>
      <w:r>
        <w:rPr/>
        <w:t>31.12.2021.</w:t>
      </w:r>
      <w:r>
        <w:rPr>
          <w:spacing w:val="-6"/>
        </w:rPr>
        <w:t> </w:t>
      </w:r>
      <w:r>
        <w:rPr/>
        <w:t>iznose</w:t>
      </w:r>
      <w:r>
        <w:rPr>
          <w:spacing w:val="-4"/>
        </w:rPr>
        <w:t> </w:t>
      </w:r>
      <w:r>
        <w:rPr/>
        <w:t>6.432.000</w:t>
      </w:r>
      <w:r>
        <w:rPr>
          <w:spacing w:val="-5"/>
        </w:rPr>
        <w:t> kn.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"/>
        <w:ind w:left="2454" w:right="2678" w:firstLine="0"/>
        <w:jc w:val="center"/>
        <w:rPr>
          <w:i/>
          <w:sz w:val="20"/>
        </w:rPr>
      </w:pPr>
      <w:r>
        <w:rPr>
          <w:i/>
          <w:sz w:val="20"/>
        </w:rPr>
        <w:t>Struktura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potraživanja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kupaca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na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dan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31.12.2021.</w:t>
      </w:r>
    </w:p>
    <w:p>
      <w:pPr>
        <w:pStyle w:val="BodyText"/>
        <w:spacing w:after="1"/>
        <w:rPr>
          <w:i/>
          <w:sz w:val="25"/>
        </w:rPr>
      </w:pPr>
    </w:p>
    <w:tbl>
      <w:tblPr>
        <w:tblW w:w="0" w:type="auto"/>
        <w:jc w:val="left"/>
        <w:tblInd w:w="155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5714"/>
        <w:gridCol w:w="2400"/>
      </w:tblGrid>
      <w:tr>
        <w:trPr>
          <w:trHeight w:val="458" w:hRule="atLeast"/>
        </w:trPr>
        <w:tc>
          <w:tcPr>
            <w:tcW w:w="93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25"/>
              <w:ind w:left="178" w:right="1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>R.br.</w:t>
            </w:r>
          </w:p>
        </w:tc>
        <w:tc>
          <w:tcPr>
            <w:tcW w:w="571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33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KUPCI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133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STANJE</w:t>
            </w:r>
            <w:r>
              <w:rPr>
                <w:rFonts w:ascii="Cambria"/>
                <w:spacing w:val="-5"/>
                <w:sz w:val="18"/>
              </w:rPr>
              <w:t> </w:t>
            </w:r>
            <w:r>
              <w:rPr>
                <w:rFonts w:ascii="Cambria"/>
                <w:sz w:val="18"/>
              </w:rPr>
              <w:t>NA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31.12.2021.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4"/>
                <w:sz w:val="18"/>
              </w:rPr>
              <w:t>(kn)</w:t>
            </w:r>
          </w:p>
        </w:tc>
      </w:tr>
      <w:tr>
        <w:trPr>
          <w:trHeight w:val="313" w:hRule="atLeast"/>
        </w:trPr>
        <w:tc>
          <w:tcPr>
            <w:tcW w:w="938" w:type="dxa"/>
          </w:tcPr>
          <w:p>
            <w:pPr>
              <w:pStyle w:val="TableParagraph"/>
              <w:spacing w:before="51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5714" w:type="dxa"/>
          </w:tcPr>
          <w:p>
            <w:pPr>
              <w:pStyle w:val="TableParagraph"/>
              <w:spacing w:before="51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Pula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Herculanea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d.o.o.,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pacing w:val="-4"/>
                <w:sz w:val="18"/>
              </w:rPr>
              <w:t>Pula</w:t>
            </w:r>
          </w:p>
        </w:tc>
        <w:tc>
          <w:tcPr>
            <w:tcW w:w="2400" w:type="dxa"/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2.155.805</w:t>
            </w:r>
          </w:p>
        </w:tc>
      </w:tr>
      <w:tr>
        <w:trPr>
          <w:trHeight w:val="316" w:hRule="atLeast"/>
        </w:trPr>
        <w:tc>
          <w:tcPr>
            <w:tcW w:w="938" w:type="dxa"/>
          </w:tcPr>
          <w:p>
            <w:pPr>
              <w:pStyle w:val="TableParagraph"/>
              <w:spacing w:before="51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5714" w:type="dxa"/>
          </w:tcPr>
          <w:p>
            <w:pPr>
              <w:pStyle w:val="TableParagraph"/>
              <w:spacing w:before="51"/>
              <w:ind w:left="108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Usluga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Poreč</w:t>
            </w:r>
            <w:r>
              <w:rPr>
                <w:rFonts w:ascii="Cambria" w:hAnsi="Cambria"/>
                <w:spacing w:val="-4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d.o.o.,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pacing w:val="-4"/>
                <w:sz w:val="18"/>
              </w:rPr>
              <w:t>Poreč</w:t>
            </w:r>
          </w:p>
        </w:tc>
        <w:tc>
          <w:tcPr>
            <w:tcW w:w="2400" w:type="dxa"/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973.840</w:t>
            </w:r>
          </w:p>
        </w:tc>
      </w:tr>
      <w:tr>
        <w:trPr>
          <w:trHeight w:val="313" w:hRule="atLeast"/>
        </w:trPr>
        <w:tc>
          <w:tcPr>
            <w:tcW w:w="938" w:type="dxa"/>
          </w:tcPr>
          <w:p>
            <w:pPr>
              <w:pStyle w:val="TableParagraph"/>
              <w:spacing w:before="51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5714" w:type="dxa"/>
          </w:tcPr>
          <w:p>
            <w:pPr>
              <w:pStyle w:val="TableParagraph"/>
              <w:spacing w:before="51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6.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maj d.o.o.,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pacing w:val="-4"/>
                <w:sz w:val="18"/>
              </w:rPr>
              <w:t>Umag</w:t>
            </w:r>
          </w:p>
        </w:tc>
        <w:tc>
          <w:tcPr>
            <w:tcW w:w="2400" w:type="dxa"/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941.280</w:t>
            </w:r>
          </w:p>
        </w:tc>
      </w:tr>
      <w:tr>
        <w:trPr>
          <w:trHeight w:val="316" w:hRule="atLeast"/>
        </w:trPr>
        <w:tc>
          <w:tcPr>
            <w:tcW w:w="938" w:type="dxa"/>
          </w:tcPr>
          <w:p>
            <w:pPr>
              <w:pStyle w:val="TableParagraph"/>
              <w:spacing w:before="51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5714" w:type="dxa"/>
          </w:tcPr>
          <w:p>
            <w:pPr>
              <w:pStyle w:val="TableParagraph"/>
              <w:spacing w:before="51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Komunalni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servis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z w:val="18"/>
              </w:rPr>
              <w:t>d.o.o.,</w:t>
            </w:r>
            <w:r>
              <w:rPr>
                <w:rFonts w:ascii="Cambria"/>
                <w:spacing w:val="-2"/>
                <w:sz w:val="18"/>
              </w:rPr>
              <w:t> Rovinj</w:t>
            </w:r>
          </w:p>
        </w:tc>
        <w:tc>
          <w:tcPr>
            <w:tcW w:w="2400" w:type="dxa"/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711.880</w:t>
            </w:r>
          </w:p>
        </w:tc>
      </w:tr>
      <w:tr>
        <w:trPr>
          <w:trHeight w:val="315" w:hRule="atLeast"/>
        </w:trPr>
        <w:tc>
          <w:tcPr>
            <w:tcW w:w="938" w:type="dxa"/>
          </w:tcPr>
          <w:p>
            <w:pPr>
              <w:pStyle w:val="TableParagraph"/>
              <w:spacing w:before="51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5714" w:type="dxa"/>
          </w:tcPr>
          <w:p>
            <w:pPr>
              <w:pStyle w:val="TableParagraph"/>
              <w:spacing w:before="51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Med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Eko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Servis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d.o.o.,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Medulin</w:t>
            </w:r>
          </w:p>
        </w:tc>
        <w:tc>
          <w:tcPr>
            <w:tcW w:w="2400" w:type="dxa"/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461.945</w:t>
            </w:r>
          </w:p>
        </w:tc>
      </w:tr>
      <w:tr>
        <w:trPr>
          <w:trHeight w:val="313" w:hRule="atLeast"/>
        </w:trPr>
        <w:tc>
          <w:tcPr>
            <w:tcW w:w="938" w:type="dxa"/>
          </w:tcPr>
          <w:p>
            <w:pPr>
              <w:pStyle w:val="TableParagraph"/>
              <w:spacing w:before="49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5714" w:type="dxa"/>
          </w:tcPr>
          <w:p>
            <w:pPr>
              <w:pStyle w:val="TableParagraph"/>
              <w:spacing w:before="49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Contrada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z w:val="18"/>
              </w:rPr>
              <w:t>d.o.o.,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Vodnjan</w:t>
            </w:r>
          </w:p>
        </w:tc>
        <w:tc>
          <w:tcPr>
            <w:tcW w:w="2400" w:type="dxa"/>
          </w:tcPr>
          <w:p>
            <w:pPr>
              <w:pStyle w:val="TableParagraph"/>
              <w:spacing w:before="49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365.850</w:t>
            </w:r>
          </w:p>
        </w:tc>
      </w:tr>
      <w:tr>
        <w:trPr>
          <w:trHeight w:val="315" w:hRule="atLeast"/>
        </w:trPr>
        <w:tc>
          <w:tcPr>
            <w:tcW w:w="938" w:type="dxa"/>
          </w:tcPr>
          <w:p>
            <w:pPr>
              <w:pStyle w:val="TableParagraph"/>
              <w:spacing w:before="51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7</w:t>
            </w:r>
          </w:p>
        </w:tc>
        <w:tc>
          <w:tcPr>
            <w:tcW w:w="5714" w:type="dxa"/>
          </w:tcPr>
          <w:p>
            <w:pPr>
              <w:pStyle w:val="TableParagraph"/>
              <w:spacing w:before="51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1.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z w:val="18"/>
              </w:rPr>
              <w:t>maj d.o.o.,</w:t>
            </w:r>
            <w:r>
              <w:rPr>
                <w:rFonts w:ascii="Cambria"/>
                <w:spacing w:val="-1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Labin</w:t>
            </w:r>
          </w:p>
        </w:tc>
        <w:tc>
          <w:tcPr>
            <w:tcW w:w="2400" w:type="dxa"/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356.680</w:t>
            </w:r>
          </w:p>
        </w:tc>
      </w:tr>
      <w:tr>
        <w:trPr>
          <w:trHeight w:val="313" w:hRule="atLeast"/>
        </w:trPr>
        <w:tc>
          <w:tcPr>
            <w:tcW w:w="938" w:type="dxa"/>
          </w:tcPr>
          <w:p>
            <w:pPr>
              <w:pStyle w:val="TableParagraph"/>
              <w:spacing w:before="51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8</w:t>
            </w:r>
          </w:p>
        </w:tc>
        <w:tc>
          <w:tcPr>
            <w:tcW w:w="5714" w:type="dxa"/>
          </w:tcPr>
          <w:p>
            <w:pPr>
              <w:pStyle w:val="TableParagraph"/>
              <w:spacing w:before="51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Usluga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d.o.o.,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Pazin</w:t>
            </w:r>
          </w:p>
        </w:tc>
        <w:tc>
          <w:tcPr>
            <w:tcW w:w="2400" w:type="dxa"/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352.980</w:t>
            </w:r>
          </w:p>
        </w:tc>
      </w:tr>
      <w:tr>
        <w:trPr>
          <w:trHeight w:val="316" w:hRule="atLeast"/>
        </w:trPr>
        <w:tc>
          <w:tcPr>
            <w:tcW w:w="938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2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571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108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Park</w:t>
            </w:r>
            <w:r>
              <w:rPr>
                <w:rFonts w:ascii="Cambria"/>
                <w:spacing w:val="-2"/>
                <w:sz w:val="18"/>
              </w:rPr>
              <w:t> </w:t>
            </w:r>
            <w:r>
              <w:rPr>
                <w:rFonts w:ascii="Cambria"/>
                <w:sz w:val="18"/>
              </w:rPr>
              <w:t>d.o.o.,</w:t>
            </w:r>
            <w:r>
              <w:rPr>
                <w:rFonts w:ascii="Cambria"/>
                <w:spacing w:val="-2"/>
                <w:sz w:val="18"/>
              </w:rPr>
              <w:t> Buzet</w:t>
            </w:r>
          </w:p>
        </w:tc>
        <w:tc>
          <w:tcPr>
            <w:tcW w:w="2400" w:type="dxa"/>
            <w:tcBorders>
              <w:bottom w:val="nil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111.740</w:t>
            </w:r>
          </w:p>
        </w:tc>
      </w:tr>
      <w:tr>
        <w:trPr>
          <w:trHeight w:val="335" w:hRule="atLeast"/>
        </w:trPr>
        <w:tc>
          <w:tcPr>
            <w:tcW w:w="93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4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71"/>
              <w:ind w:right="85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UKUPNO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71"/>
              <w:ind w:right="86"/>
              <w:jc w:val="right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6.432.000</w:t>
            </w:r>
          </w:p>
        </w:tc>
      </w:tr>
    </w:tbl>
    <w:p>
      <w:pPr>
        <w:pStyle w:val="BodyText"/>
        <w:spacing w:before="7"/>
        <w:rPr>
          <w:i/>
          <w:sz w:val="26"/>
        </w:rPr>
      </w:pPr>
    </w:p>
    <w:p>
      <w:pPr>
        <w:pStyle w:val="BodyText"/>
        <w:spacing w:line="276" w:lineRule="auto"/>
        <w:ind w:left="135" w:right="354"/>
        <w:jc w:val="both"/>
      </w:pPr>
      <w:r>
        <w:rPr/>
        <w:t>Potraživanja od države i drugih institucija (1.428.626 kn) najvećim se dijelom odnosi na potraživanja</w:t>
      </w:r>
      <w:r>
        <w:rPr>
          <w:spacing w:val="-8"/>
        </w:rPr>
        <w:t> </w:t>
      </w:r>
      <w:r>
        <w:rPr/>
        <w:t>za</w:t>
      </w:r>
      <w:r>
        <w:rPr>
          <w:spacing w:val="-5"/>
        </w:rPr>
        <w:t> </w:t>
      </w:r>
      <w:r>
        <w:rPr/>
        <w:t>PDV</w:t>
      </w:r>
      <w:r>
        <w:rPr>
          <w:spacing w:val="-4"/>
        </w:rPr>
        <w:t> </w:t>
      </w:r>
      <w:r>
        <w:rPr/>
        <w:t>(1.413.804</w:t>
      </w:r>
      <w:r>
        <w:rPr>
          <w:spacing w:val="-5"/>
        </w:rPr>
        <w:t> </w:t>
      </w:r>
      <w:r>
        <w:rPr/>
        <w:t>kn)</w:t>
      </w:r>
      <w:r>
        <w:rPr>
          <w:spacing w:val="-6"/>
        </w:rPr>
        <w:t> </w:t>
      </w:r>
      <w:r>
        <w:rPr/>
        <w:t>te</w:t>
      </w:r>
      <w:r>
        <w:rPr>
          <w:spacing w:val="-5"/>
        </w:rPr>
        <w:t> </w:t>
      </w:r>
      <w:r>
        <w:rPr/>
        <w:t>potraživanja</w:t>
      </w:r>
      <w:r>
        <w:rPr>
          <w:spacing w:val="-8"/>
        </w:rPr>
        <w:t> </w:t>
      </w:r>
      <w:r>
        <w:rPr/>
        <w:t>za</w:t>
      </w:r>
      <w:r>
        <w:rPr>
          <w:spacing w:val="-5"/>
        </w:rPr>
        <w:t> </w:t>
      </w:r>
      <w:r>
        <w:rPr/>
        <w:t>refundaciju</w:t>
      </w:r>
      <w:r>
        <w:rPr>
          <w:spacing w:val="-5"/>
        </w:rPr>
        <w:t> </w:t>
      </w:r>
      <w:r>
        <w:rPr/>
        <w:t>bolovanja</w:t>
      </w:r>
      <w:r>
        <w:rPr>
          <w:spacing w:val="-8"/>
        </w:rPr>
        <w:t> </w:t>
      </w:r>
      <w:r>
        <w:rPr/>
        <w:t>od</w:t>
      </w:r>
      <w:r>
        <w:rPr>
          <w:spacing w:val="-5"/>
        </w:rPr>
        <w:t> </w:t>
      </w:r>
      <w:r>
        <w:rPr/>
        <w:t>HZZO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(14.822 </w:t>
      </w:r>
      <w:r>
        <w:rPr>
          <w:spacing w:val="-4"/>
        </w:rPr>
        <w:t>kn).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3" w:lineRule="auto"/>
        <w:ind w:left="136" w:right="354"/>
        <w:jc w:val="both"/>
      </w:pPr>
      <w:r>
        <w:rPr/>
        <w:t>Ostala potraživanja u iznosu od 29.988 kn odnosi se na potraživanja za dane predujmove (trgovački sud i dr.).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3" w:lineRule="auto"/>
        <w:ind w:left="136" w:right="353"/>
        <w:jc w:val="both"/>
      </w:pPr>
      <w:r>
        <w:rPr/>
        <w:t>Novčana imovina Društva je na 31.12.2021. godine iznosila 15.105.528 kn, a koja se sastoji od sredstava na kunskom i deviznom bankovnom računu.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3"/>
        <w:tabs>
          <w:tab w:pos="9207" w:val="left" w:leader="none"/>
        </w:tabs>
      </w:pPr>
      <w:r>
        <w:rPr>
          <w:rFonts w:ascii="Times New Roman" w:hAnsi="Times New Roman"/>
          <w:b w:val="0"/>
          <w:color w:val="252525"/>
          <w:spacing w:val="39"/>
          <w:shd w:fill="E7E7FF" w:color="auto" w:val="clear"/>
        </w:rPr>
        <w:t> </w:t>
      </w:r>
      <w:r>
        <w:rPr>
          <w:color w:val="252525"/>
          <w:shd w:fill="E7E7FF" w:color="auto" w:val="clear"/>
        </w:rPr>
        <w:t>Aktivna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hd w:fill="E7E7FF" w:color="auto" w:val="clear"/>
        </w:rPr>
        <w:t>vremenska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razgraničenja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73" w:lineRule="auto"/>
        <w:ind w:left="136"/>
      </w:pPr>
      <w:r>
        <w:rPr/>
        <w:t>Plaćeni</w:t>
      </w:r>
      <w:r>
        <w:rPr>
          <w:spacing w:val="-3"/>
        </w:rPr>
        <w:t> </w:t>
      </w:r>
      <w:r>
        <w:rPr/>
        <w:t>troškovi</w:t>
      </w:r>
      <w:r>
        <w:rPr>
          <w:spacing w:val="-4"/>
        </w:rPr>
        <w:t> </w:t>
      </w:r>
      <w:r>
        <w:rPr/>
        <w:t>budućeg</w:t>
      </w:r>
      <w:r>
        <w:rPr>
          <w:spacing w:val="-5"/>
        </w:rPr>
        <w:t> </w:t>
      </w:r>
      <w:r>
        <w:rPr/>
        <w:t>razdoblja</w:t>
      </w:r>
      <w:r>
        <w:rPr>
          <w:spacing w:val="-4"/>
        </w:rPr>
        <w:t> </w:t>
      </w:r>
      <w:r>
        <w:rPr/>
        <w:t>evidentirani</w:t>
      </w:r>
      <w:r>
        <w:rPr>
          <w:spacing w:val="-3"/>
        </w:rPr>
        <w:t> </w:t>
      </w:r>
      <w:r>
        <w:rPr/>
        <w:t>su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iznosu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26.500</w:t>
      </w:r>
      <w:r>
        <w:rPr>
          <w:spacing w:val="-4"/>
        </w:rPr>
        <w:t> </w:t>
      </w:r>
      <w:r>
        <w:rPr/>
        <w:t>kn,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odnose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plaćene pretplate stručnih časopisa, saldo ENC uređaja na 31.12.2021. godine i dr.</w:t>
      </w:r>
    </w:p>
    <w:p>
      <w:pPr>
        <w:spacing w:after="0" w:line="273" w:lineRule="auto"/>
        <w:sectPr>
          <w:pgSz w:w="11910" w:h="16840"/>
          <w:pgMar w:header="0" w:footer="1086" w:top="1320" w:bottom="1280" w:left="1280" w:right="1060"/>
        </w:sectPr>
      </w:pPr>
    </w:p>
    <w:p>
      <w:pPr>
        <w:spacing w:before="77"/>
        <w:ind w:left="1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Izvještaj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pacing w:val="-5"/>
          <w:sz w:val="24"/>
        </w:rPr>
        <w:t>2.</w:t>
      </w:r>
    </w:p>
    <w:p>
      <w:pPr>
        <w:pStyle w:val="Heading2"/>
      </w:pPr>
      <w:r>
        <w:rPr>
          <w:color w:val="252525"/>
          <w:spacing w:val="-2"/>
        </w:rPr>
        <w:t>KAPITAL</w:t>
      </w:r>
      <w:r>
        <w:rPr>
          <w:color w:val="252525"/>
          <w:spacing w:val="-17"/>
        </w:rPr>
        <w:t> </w:t>
      </w:r>
      <w:r>
        <w:rPr>
          <w:color w:val="252525"/>
          <w:spacing w:val="-2"/>
        </w:rPr>
        <w:t>I</w:t>
      </w:r>
      <w:r>
        <w:rPr>
          <w:color w:val="252525"/>
          <w:spacing w:val="-16"/>
        </w:rPr>
        <w:t> </w:t>
      </w:r>
      <w:r>
        <w:rPr>
          <w:color w:val="252525"/>
          <w:spacing w:val="-2"/>
        </w:rPr>
        <w:t>OBVEZE</w:t>
      </w:r>
    </w:p>
    <w:p>
      <w:pPr>
        <w:pStyle w:val="BodyText"/>
        <w:spacing w:before="7"/>
        <w:rPr>
          <w:b/>
          <w:sz w:val="19"/>
        </w:rPr>
      </w:pPr>
      <w:r>
        <w:rPr/>
        <w:pict>
          <v:rect style="position:absolute;margin-left:69.360001pt;margin-top:12.734375pt;width:456.48pt;height:2.16pt;mso-position-horizontal-relative:page;mso-position-vertical-relative:paragraph;z-index:-15544320;mso-wrap-distance-left:0;mso-wrap-distance-right:0" id="docshape456" filled="true" fillcolor="#00008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pict>
          <v:shape style="position:absolute;margin-left:70.800003pt;margin-top:9.072735pt;width:453.6pt;height:19.8pt;mso-position-horizontal-relative:page;mso-position-vertical-relative:paragraph;z-index:-15543808;mso-wrap-distance-left:0;mso-wrap-distance-right:0" type="#_x0000_t202" id="docshape457" filled="true" fillcolor="#e7e7ff" stroked="false">
            <v:textbox inset="0,0,0,0">
              <w:txbxContent>
                <w:p>
                  <w:pPr>
                    <w:spacing w:before="36"/>
                    <w:ind w:left="108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52525"/>
                      <w:sz w:val="24"/>
                    </w:rPr>
                    <w:t>Kapital i</w:t>
                  </w:r>
                  <w:r>
                    <w:rPr>
                      <w:b/>
                      <w:color w:val="252525"/>
                      <w:spacing w:val="-2"/>
                      <w:sz w:val="24"/>
                    </w:rPr>
                    <w:t> rezerve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line="276" w:lineRule="auto" w:before="101"/>
        <w:ind w:left="135"/>
      </w:pPr>
      <w:r>
        <w:rPr/>
        <w:t>Na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31.12.2021.</w:t>
      </w:r>
      <w:r>
        <w:rPr>
          <w:spacing w:val="-7"/>
        </w:rPr>
        <w:t> </w:t>
      </w:r>
      <w:r>
        <w:rPr/>
        <w:t>godine</w:t>
      </w:r>
      <w:r>
        <w:rPr>
          <w:spacing w:val="-6"/>
        </w:rPr>
        <w:t> </w:t>
      </w:r>
      <w:r>
        <w:rPr/>
        <w:t>kapital</w:t>
      </w:r>
      <w:r>
        <w:rPr>
          <w:spacing w:val="-7"/>
        </w:rPr>
        <w:t> </w:t>
      </w:r>
      <w:r>
        <w:rPr/>
        <w:t>i</w:t>
      </w:r>
      <w:r>
        <w:rPr>
          <w:spacing w:val="-5"/>
        </w:rPr>
        <w:t> </w:t>
      </w:r>
      <w:r>
        <w:rPr/>
        <w:t>rezerve</w:t>
      </w:r>
      <w:r>
        <w:rPr>
          <w:spacing w:val="-6"/>
        </w:rPr>
        <w:t> </w:t>
      </w:r>
      <w:r>
        <w:rPr/>
        <w:t>Društva</w:t>
      </w:r>
      <w:r>
        <w:rPr>
          <w:spacing w:val="-9"/>
        </w:rPr>
        <w:t> </w:t>
      </w:r>
      <w:r>
        <w:rPr/>
        <w:t>iznose</w:t>
      </w:r>
      <w:r>
        <w:rPr>
          <w:spacing w:val="-6"/>
        </w:rPr>
        <w:t> </w:t>
      </w:r>
      <w:r>
        <w:rPr/>
        <w:t>2.974.169</w:t>
      </w:r>
      <w:r>
        <w:rPr>
          <w:spacing w:val="-7"/>
        </w:rPr>
        <w:t> </w:t>
      </w:r>
      <w:r>
        <w:rPr/>
        <w:t>kn</w:t>
      </w:r>
      <w:r>
        <w:rPr>
          <w:spacing w:val="-8"/>
        </w:rPr>
        <w:t> </w:t>
      </w:r>
      <w:r>
        <w:rPr/>
        <w:t>te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odnosu</w:t>
      </w:r>
      <w:r>
        <w:rPr>
          <w:spacing w:val="-6"/>
        </w:rPr>
        <w:t> </w:t>
      </w:r>
      <w:r>
        <w:rPr/>
        <w:t>na</w:t>
      </w:r>
      <w:r>
        <w:rPr>
          <w:spacing w:val="-7"/>
        </w:rPr>
        <w:t> </w:t>
      </w:r>
      <w:r>
        <w:rPr/>
        <w:t>prošlu godinu manji za 43% uslijed ostvarenog negativnog rezultata poslovanja u 2021. godini.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3" w:lineRule="auto"/>
        <w:ind w:left="136"/>
      </w:pPr>
      <w:r>
        <w:rPr/>
        <w:t>Upisani temeljni kapital Društva iznosi 27.961.400 kn, a odnosi se na udjele osnivača Grada Pule (51%) i</w:t>
      </w:r>
      <w:r>
        <w:rPr>
          <w:spacing w:val="40"/>
        </w:rPr>
        <w:t> </w:t>
      </w:r>
      <w:r>
        <w:rPr/>
        <w:t>Istarske županije (49%).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73" w:lineRule="auto"/>
        <w:ind w:left="136"/>
      </w:pPr>
      <w:r>
        <w:rPr/>
        <w:t>U</w:t>
      </w:r>
      <w:r>
        <w:rPr>
          <w:spacing w:val="40"/>
        </w:rPr>
        <w:t> </w:t>
      </w:r>
      <w:r>
        <w:rPr/>
        <w:t>izvještajnom</w:t>
      </w:r>
      <w:r>
        <w:rPr>
          <w:spacing w:val="40"/>
        </w:rPr>
        <w:t> </w:t>
      </w:r>
      <w:r>
        <w:rPr/>
        <w:t>razdoblju</w:t>
      </w:r>
      <w:r>
        <w:rPr>
          <w:spacing w:val="39"/>
        </w:rPr>
        <w:t> </w:t>
      </w:r>
      <w:r>
        <w:rPr/>
        <w:t>Društvo</w:t>
      </w:r>
      <w:r>
        <w:rPr>
          <w:spacing w:val="39"/>
        </w:rPr>
        <w:t> </w:t>
      </w:r>
      <w:r>
        <w:rPr/>
        <w:t>je</w:t>
      </w:r>
      <w:r>
        <w:rPr>
          <w:spacing w:val="39"/>
        </w:rPr>
        <w:t> </w:t>
      </w:r>
      <w:r>
        <w:rPr/>
        <w:t>ostvarilo</w:t>
      </w:r>
      <w:r>
        <w:rPr>
          <w:spacing w:val="39"/>
        </w:rPr>
        <w:t> </w:t>
      </w:r>
      <w:r>
        <w:rPr/>
        <w:t>gubitak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iznosu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2.230.674</w:t>
      </w:r>
      <w:r>
        <w:rPr>
          <w:spacing w:val="40"/>
        </w:rPr>
        <w:t> </w:t>
      </w:r>
      <w:r>
        <w:rPr/>
        <w:t>kn,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iz</w:t>
      </w:r>
      <w:r>
        <w:rPr>
          <w:spacing w:val="40"/>
        </w:rPr>
        <w:t> </w:t>
      </w:r>
      <w:r>
        <w:rPr/>
        <w:t>ranijih razdoblja ima akumulirani gubitak u iznosu od 22.756.557 kn.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70.800003pt;margin-top:7.668213pt;width:453.6pt;height:19.95pt;mso-position-horizontal-relative:page;mso-position-vertical-relative:paragraph;z-index:-15543296;mso-wrap-distance-left:0;mso-wrap-distance-right:0" type="#_x0000_t202" id="docshape458" filled="true" fillcolor="#e7e7ff" stroked="false">
            <v:textbox inset="0,0,0,0">
              <w:txbxContent>
                <w:p>
                  <w:pPr>
                    <w:spacing w:before="36"/>
                    <w:ind w:left="108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52525"/>
                      <w:spacing w:val="-2"/>
                      <w:sz w:val="24"/>
                    </w:rPr>
                    <w:t>Rezerviranja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6" w:lineRule="auto" w:before="100"/>
        <w:ind w:left="136"/>
      </w:pPr>
      <w:r>
        <w:rPr/>
        <w:t>Društvo primjenjuje politiku rezerviranja za obvezu zbrinjavanja goriva iz otpada. Rezervirana sredstva na dan 31.12.2021. iznose 12.996.995 kn.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 w:before="1"/>
        <w:ind w:left="135"/>
      </w:pPr>
      <w:r>
        <w:rPr/>
        <w:t>Odlukom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rezerviranju</w:t>
      </w:r>
      <w:r>
        <w:rPr>
          <w:spacing w:val="-12"/>
        </w:rPr>
        <w:t> </w:t>
      </w:r>
      <w:r>
        <w:rPr/>
        <w:t>od</w:t>
      </w:r>
      <w:r>
        <w:rPr>
          <w:spacing w:val="-12"/>
        </w:rPr>
        <w:t> </w:t>
      </w:r>
      <w:r>
        <w:rPr/>
        <w:t>dana</w:t>
      </w:r>
      <w:r>
        <w:rPr>
          <w:spacing w:val="-12"/>
        </w:rPr>
        <w:t> </w:t>
      </w:r>
      <w:r>
        <w:rPr/>
        <w:t>31.12.2021.</w:t>
      </w:r>
      <w:r>
        <w:rPr>
          <w:spacing w:val="-12"/>
        </w:rPr>
        <w:t> </w:t>
      </w:r>
      <w:r>
        <w:rPr/>
        <w:t>godine</w:t>
      </w:r>
      <w:r>
        <w:rPr>
          <w:spacing w:val="-13"/>
        </w:rPr>
        <w:t> </w:t>
      </w:r>
      <w:r>
        <w:rPr/>
        <w:t>rezerviran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procijenjeni</w:t>
      </w:r>
      <w:r>
        <w:rPr>
          <w:spacing w:val="-12"/>
        </w:rPr>
        <w:t> </w:t>
      </w:r>
      <w:r>
        <w:rPr/>
        <w:t>trošak</w:t>
      </w:r>
      <w:r>
        <w:rPr>
          <w:spacing w:val="-13"/>
        </w:rPr>
        <w:t> </w:t>
      </w:r>
      <w:r>
        <w:rPr/>
        <w:t>zbrinjavanja goriva iz otpada (SRF) proizvedenog u 2021. godini u iznosu od 9.337.415 kn.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3" w:lineRule="auto"/>
        <w:ind w:left="135"/>
      </w:pPr>
      <w:r>
        <w:rPr/>
        <w:t>Preostali saldo (3.659.580 kn) se odnosi na rezervirana sredstva za trošak zbrinjavanja goriva iz otpada (SRF) proizvedenog ranijih godina (2019. i 2020. godine).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70.800003pt;margin-top:7.640293pt;width:453.6pt;height:19.95pt;mso-position-horizontal-relative:page;mso-position-vertical-relative:paragraph;z-index:-15542784;mso-wrap-distance-left:0;mso-wrap-distance-right:0" type="#_x0000_t202" id="docshape459" filled="true" fillcolor="#e7e7ff" stroked="false">
            <v:textbox inset="0,0,0,0">
              <w:txbxContent>
                <w:p>
                  <w:pPr>
                    <w:spacing w:before="38"/>
                    <w:ind w:left="108" w:right="0" w:firstLine="0"/>
                    <w:jc w:val="left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252525"/>
                      <w:sz w:val="24"/>
                    </w:rPr>
                    <w:t>Dugoročne</w:t>
                  </w:r>
                  <w:r>
                    <w:rPr>
                      <w:b/>
                      <w:color w:val="252525"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color w:val="252525"/>
                      <w:spacing w:val="-2"/>
                      <w:sz w:val="24"/>
                    </w:rPr>
                    <w:t>obveze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76" w:lineRule="auto" w:before="100"/>
        <w:ind w:left="135" w:right="353"/>
        <w:jc w:val="both"/>
      </w:pPr>
      <w:r>
        <w:rPr/>
        <w:t>Na dan 31.12.2021. godine dugoročne obveze Društva su iznosile 39.578.354 kn te u odnosu na prošlogodišnje izvještajno razdoblje bilježe povećanje od 15% kao rezultat korištenja kredita Zagrebačke banke. Struktura istih je sljedeća: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542" w:val="left" w:leader="none"/>
        </w:tabs>
        <w:spacing w:line="276" w:lineRule="auto" w:before="0" w:after="0"/>
        <w:ind w:left="541" w:right="353" w:hanging="361"/>
        <w:jc w:val="both"/>
        <w:rPr>
          <w:rFonts w:ascii="Wingdings" w:hAnsi="Wingdings"/>
          <w:sz w:val="22"/>
        </w:rPr>
      </w:pPr>
      <w:r>
        <w:rPr>
          <w:sz w:val="22"/>
        </w:rPr>
        <w:t>Obveze</w:t>
      </w:r>
      <w:r>
        <w:rPr>
          <w:spacing w:val="-10"/>
          <w:sz w:val="22"/>
        </w:rPr>
        <w:t> </w:t>
      </w:r>
      <w:r>
        <w:rPr>
          <w:sz w:val="22"/>
        </w:rPr>
        <w:t>za</w:t>
      </w:r>
      <w:r>
        <w:rPr>
          <w:spacing w:val="-10"/>
          <w:sz w:val="22"/>
        </w:rPr>
        <w:t> </w:t>
      </w:r>
      <w:r>
        <w:rPr>
          <w:sz w:val="22"/>
        </w:rPr>
        <w:t>kredit</w:t>
      </w:r>
      <w:r>
        <w:rPr>
          <w:spacing w:val="-10"/>
          <w:sz w:val="22"/>
        </w:rPr>
        <w:t> </w:t>
      </w:r>
      <w:r>
        <w:rPr>
          <w:sz w:val="22"/>
        </w:rPr>
        <w:t>prema</w:t>
      </w:r>
      <w:r>
        <w:rPr>
          <w:spacing w:val="-10"/>
          <w:sz w:val="22"/>
        </w:rPr>
        <w:t> </w:t>
      </w:r>
      <w:r>
        <w:rPr>
          <w:sz w:val="22"/>
        </w:rPr>
        <w:t>Zagrebačkoj</w:t>
      </w:r>
      <w:r>
        <w:rPr>
          <w:spacing w:val="-9"/>
          <w:sz w:val="22"/>
        </w:rPr>
        <w:t> </w:t>
      </w:r>
      <w:r>
        <w:rPr>
          <w:sz w:val="22"/>
        </w:rPr>
        <w:t>banci</w:t>
      </w:r>
      <w:r>
        <w:rPr>
          <w:spacing w:val="-9"/>
          <w:sz w:val="22"/>
        </w:rPr>
        <w:t> </w:t>
      </w:r>
      <w:r>
        <w:rPr>
          <w:sz w:val="22"/>
        </w:rPr>
        <w:t>d.d.</w:t>
      </w:r>
      <w:r>
        <w:rPr>
          <w:spacing w:val="-10"/>
          <w:sz w:val="22"/>
        </w:rPr>
        <w:t> </w:t>
      </w:r>
      <w:r>
        <w:rPr>
          <w:sz w:val="22"/>
        </w:rPr>
        <w:t>u</w:t>
      </w:r>
      <w:r>
        <w:rPr>
          <w:spacing w:val="-10"/>
          <w:sz w:val="22"/>
        </w:rPr>
        <w:t> </w:t>
      </w:r>
      <w:r>
        <w:rPr>
          <w:sz w:val="22"/>
        </w:rPr>
        <w:t>iznosu</w:t>
      </w:r>
      <w:r>
        <w:rPr>
          <w:spacing w:val="-10"/>
          <w:sz w:val="22"/>
        </w:rPr>
        <w:t> </w:t>
      </w:r>
      <w:r>
        <w:rPr>
          <w:sz w:val="22"/>
        </w:rPr>
        <w:t>od</w:t>
      </w:r>
      <w:r>
        <w:rPr>
          <w:spacing w:val="-10"/>
          <w:sz w:val="22"/>
        </w:rPr>
        <w:t> </w:t>
      </w:r>
      <w:r>
        <w:rPr>
          <w:sz w:val="22"/>
        </w:rPr>
        <w:t>12.083.334</w:t>
      </w:r>
      <w:r>
        <w:rPr>
          <w:spacing w:val="-10"/>
          <w:sz w:val="22"/>
        </w:rPr>
        <w:t> </w:t>
      </w:r>
      <w:r>
        <w:rPr>
          <w:sz w:val="22"/>
        </w:rPr>
        <w:t>kn.</w:t>
      </w:r>
      <w:r>
        <w:rPr>
          <w:spacing w:val="-9"/>
          <w:sz w:val="22"/>
        </w:rPr>
        <w:t> </w:t>
      </w:r>
      <w:r>
        <w:rPr>
          <w:sz w:val="22"/>
        </w:rPr>
        <w:t>Temeljem</w:t>
      </w:r>
      <w:r>
        <w:rPr>
          <w:spacing w:val="-9"/>
          <w:sz w:val="22"/>
        </w:rPr>
        <w:t> </w:t>
      </w:r>
      <w:r>
        <w:rPr>
          <w:sz w:val="22"/>
        </w:rPr>
        <w:t>Ugovora o dugoročnom kunskom kreditu od dana 02.06.2020. godine, društvu Kaštijun d.o.o. je odobreno ukupno 20.000.000 kn za financiranje investicije u nadogradnju MBO postrojenja, nabavu transportne opreme kao i dio potrebnih radova na bioreaktorskoj plohi. Do 31.12.2021. iskorišteno je</w:t>
      </w:r>
      <w:r>
        <w:rPr>
          <w:spacing w:val="-2"/>
          <w:sz w:val="22"/>
        </w:rPr>
        <w:t> </w:t>
      </w:r>
      <w:r>
        <w:rPr>
          <w:sz w:val="22"/>
        </w:rPr>
        <w:t>ukupno 12.719.299 kn glavnice kredita, od čega je</w:t>
      </w:r>
      <w:r>
        <w:rPr>
          <w:spacing w:val="-2"/>
          <w:sz w:val="22"/>
        </w:rPr>
        <w:t> </w:t>
      </w:r>
      <w:r>
        <w:rPr>
          <w:sz w:val="22"/>
        </w:rPr>
        <w:t>dio od 635.965 kn evidentiran u sklopu kratkoročnih obveza obzirom da prema procijenjenom otplatnom planu</w:t>
      </w:r>
      <w:r>
        <w:rPr>
          <w:spacing w:val="-7"/>
          <w:sz w:val="22"/>
        </w:rPr>
        <w:t> </w:t>
      </w:r>
      <w:r>
        <w:rPr>
          <w:sz w:val="22"/>
        </w:rPr>
        <w:t>dospijeva</w:t>
      </w:r>
      <w:r>
        <w:rPr>
          <w:spacing w:val="-8"/>
          <w:sz w:val="22"/>
        </w:rPr>
        <w:t> </w:t>
      </w:r>
      <w:r>
        <w:rPr>
          <w:sz w:val="22"/>
        </w:rPr>
        <w:t>tijekom</w:t>
      </w:r>
      <w:r>
        <w:rPr>
          <w:spacing w:val="-7"/>
          <w:sz w:val="22"/>
        </w:rPr>
        <w:t> </w:t>
      </w:r>
      <w:r>
        <w:rPr>
          <w:sz w:val="22"/>
        </w:rPr>
        <w:t>2022.</w:t>
      </w:r>
      <w:r>
        <w:rPr>
          <w:spacing w:val="-8"/>
          <w:sz w:val="22"/>
        </w:rPr>
        <w:t> </w:t>
      </w:r>
      <w:r>
        <w:rPr>
          <w:sz w:val="22"/>
        </w:rPr>
        <w:t>godine.</w:t>
      </w:r>
      <w:r>
        <w:rPr>
          <w:spacing w:val="-7"/>
          <w:sz w:val="22"/>
        </w:rPr>
        <w:t> </w:t>
      </w:r>
      <w:r>
        <w:rPr>
          <w:sz w:val="22"/>
        </w:rPr>
        <w:t>Rok</w:t>
      </w:r>
      <w:r>
        <w:rPr>
          <w:spacing w:val="-8"/>
          <w:sz w:val="22"/>
        </w:rPr>
        <w:t> </w:t>
      </w:r>
      <w:r>
        <w:rPr>
          <w:sz w:val="22"/>
        </w:rPr>
        <w:t>korištenja</w:t>
      </w:r>
      <w:r>
        <w:rPr>
          <w:spacing w:val="-8"/>
          <w:sz w:val="22"/>
        </w:rPr>
        <w:t> </w:t>
      </w:r>
      <w:r>
        <w:rPr>
          <w:sz w:val="22"/>
        </w:rPr>
        <w:t>preostale</w:t>
      </w:r>
      <w:r>
        <w:rPr>
          <w:spacing w:val="-8"/>
          <w:sz w:val="22"/>
        </w:rPr>
        <w:t> </w:t>
      </w:r>
      <w:r>
        <w:rPr>
          <w:sz w:val="22"/>
        </w:rPr>
        <w:t>glavnice</w:t>
      </w:r>
      <w:r>
        <w:rPr>
          <w:spacing w:val="-7"/>
          <w:sz w:val="22"/>
        </w:rPr>
        <w:t> </w:t>
      </w:r>
      <w:r>
        <w:rPr>
          <w:sz w:val="22"/>
        </w:rPr>
        <w:t>je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10"/>
          <w:sz w:val="22"/>
        </w:rPr>
        <w:t> </w:t>
      </w:r>
      <w:r>
        <w:rPr>
          <w:sz w:val="22"/>
        </w:rPr>
        <w:t>30.</w:t>
      </w:r>
      <w:r>
        <w:rPr>
          <w:spacing w:val="-7"/>
          <w:sz w:val="22"/>
        </w:rPr>
        <w:t> </w:t>
      </w:r>
      <w:r>
        <w:rPr>
          <w:sz w:val="22"/>
        </w:rPr>
        <w:t>lipnja</w:t>
      </w:r>
      <w:r>
        <w:rPr>
          <w:spacing w:val="-8"/>
          <w:sz w:val="22"/>
        </w:rPr>
        <w:t> </w:t>
      </w:r>
      <w:r>
        <w:rPr>
          <w:sz w:val="22"/>
        </w:rPr>
        <w:t>2022. godine,</w:t>
      </w:r>
      <w:r>
        <w:rPr>
          <w:spacing w:val="34"/>
          <w:sz w:val="22"/>
        </w:rPr>
        <w:t> </w:t>
      </w:r>
      <w:r>
        <w:rPr>
          <w:sz w:val="22"/>
        </w:rPr>
        <w:t>nakon</w:t>
      </w:r>
      <w:r>
        <w:rPr>
          <w:spacing w:val="33"/>
          <w:sz w:val="22"/>
        </w:rPr>
        <w:t> </w:t>
      </w:r>
      <w:r>
        <w:rPr>
          <w:sz w:val="22"/>
        </w:rPr>
        <w:t>čega</w:t>
      </w:r>
      <w:r>
        <w:rPr>
          <w:spacing w:val="34"/>
          <w:sz w:val="22"/>
        </w:rPr>
        <w:t> </w:t>
      </w:r>
      <w:r>
        <w:rPr>
          <w:sz w:val="22"/>
        </w:rPr>
        <w:t>počinje</w:t>
      </w:r>
      <w:r>
        <w:rPr>
          <w:spacing w:val="34"/>
          <w:sz w:val="22"/>
        </w:rPr>
        <w:t> </w:t>
      </w:r>
      <w:r>
        <w:rPr>
          <w:sz w:val="22"/>
        </w:rPr>
        <w:t>otplata</w:t>
      </w:r>
      <w:r>
        <w:rPr>
          <w:spacing w:val="34"/>
          <w:sz w:val="22"/>
        </w:rPr>
        <w:t> </w:t>
      </w:r>
      <w:r>
        <w:rPr>
          <w:sz w:val="22"/>
        </w:rPr>
        <w:t>kredita</w:t>
      </w:r>
      <w:r>
        <w:rPr>
          <w:spacing w:val="34"/>
          <w:sz w:val="22"/>
        </w:rPr>
        <w:t> </w:t>
      </w:r>
      <w:r>
        <w:rPr>
          <w:sz w:val="22"/>
        </w:rPr>
        <w:t>u</w:t>
      </w:r>
      <w:r>
        <w:rPr>
          <w:spacing w:val="34"/>
          <w:sz w:val="22"/>
        </w:rPr>
        <w:t> </w:t>
      </w:r>
      <w:r>
        <w:rPr>
          <w:sz w:val="22"/>
        </w:rPr>
        <w:t>jednakim</w:t>
      </w:r>
      <w:r>
        <w:rPr>
          <w:spacing w:val="35"/>
          <w:sz w:val="22"/>
        </w:rPr>
        <w:t> </w:t>
      </w:r>
      <w:r>
        <w:rPr>
          <w:sz w:val="22"/>
        </w:rPr>
        <w:t>kvartalnim</w:t>
      </w:r>
      <w:r>
        <w:rPr>
          <w:spacing w:val="35"/>
          <w:sz w:val="22"/>
        </w:rPr>
        <w:t> </w:t>
      </w:r>
      <w:r>
        <w:rPr>
          <w:sz w:val="22"/>
        </w:rPr>
        <w:t>ratama</w:t>
      </w:r>
      <w:r>
        <w:rPr>
          <w:spacing w:val="34"/>
          <w:sz w:val="22"/>
        </w:rPr>
        <w:t> </w:t>
      </w:r>
      <w:r>
        <w:rPr>
          <w:sz w:val="22"/>
        </w:rPr>
        <w:t>u</w:t>
      </w:r>
      <w:r>
        <w:rPr>
          <w:spacing w:val="34"/>
          <w:sz w:val="22"/>
        </w:rPr>
        <w:t> </w:t>
      </w:r>
      <w:r>
        <w:rPr>
          <w:sz w:val="22"/>
        </w:rPr>
        <w:t>narednih</w:t>
      </w:r>
      <w:r>
        <w:rPr>
          <w:spacing w:val="34"/>
          <w:sz w:val="22"/>
        </w:rPr>
        <w:t> </w:t>
      </w:r>
      <w:r>
        <w:rPr>
          <w:sz w:val="22"/>
        </w:rPr>
        <w:t>10</w:t>
      </w:r>
    </w:p>
    <w:p>
      <w:pPr>
        <w:spacing w:after="0" w:line="276" w:lineRule="auto"/>
        <w:jc w:val="both"/>
        <w:rPr>
          <w:rFonts w:ascii="Wingdings" w:hAnsi="Wingdings"/>
          <w:sz w:val="22"/>
        </w:rPr>
        <w:sectPr>
          <w:pgSz w:w="11910" w:h="16840"/>
          <w:pgMar w:header="0" w:footer="1086" w:top="1320" w:bottom="1280" w:left="1280" w:right="1060"/>
        </w:sectPr>
      </w:pPr>
    </w:p>
    <w:p>
      <w:pPr>
        <w:pStyle w:val="BodyText"/>
        <w:spacing w:line="276" w:lineRule="auto" w:before="80"/>
        <w:ind w:left="541" w:right="354"/>
        <w:jc w:val="both"/>
      </w:pPr>
      <w:r>
        <w:rPr/>
        <w:t>godina. Kamata iznosi 1,34% godišnje, fiksna. Instrumenti osiguranja povrata kredita jesu zadužnica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založno</w:t>
      </w:r>
      <w:r>
        <w:rPr>
          <w:spacing w:val="-7"/>
        </w:rPr>
        <w:t> </w:t>
      </w:r>
      <w:r>
        <w:rPr/>
        <w:t>pravo</w:t>
      </w:r>
      <w:r>
        <w:rPr>
          <w:spacing w:val="-10"/>
        </w:rPr>
        <w:t> </w:t>
      </w:r>
      <w:r>
        <w:rPr/>
        <w:t>na</w:t>
      </w:r>
      <w:r>
        <w:rPr>
          <w:spacing w:val="-8"/>
        </w:rPr>
        <w:t> </w:t>
      </w:r>
      <w:r>
        <w:rPr/>
        <w:t>pokretninama</w:t>
      </w:r>
      <w:r>
        <w:rPr>
          <w:spacing w:val="-8"/>
        </w:rPr>
        <w:t> </w:t>
      </w:r>
      <w:r>
        <w:rPr/>
        <w:t>(tegljač</w:t>
      </w:r>
      <w:r>
        <w:rPr>
          <w:spacing w:val="-7"/>
        </w:rPr>
        <w:t> </w:t>
      </w:r>
      <w:r>
        <w:rPr/>
        <w:t>i</w:t>
      </w:r>
      <w:r>
        <w:rPr>
          <w:spacing w:val="-9"/>
        </w:rPr>
        <w:t> </w:t>
      </w:r>
      <w:r>
        <w:rPr/>
        <w:t>6</w:t>
      </w:r>
      <w:r>
        <w:rPr>
          <w:spacing w:val="-8"/>
        </w:rPr>
        <w:t> </w:t>
      </w:r>
      <w:r>
        <w:rPr/>
        <w:t>poluprikolica,</w:t>
      </w:r>
      <w:r>
        <w:rPr>
          <w:spacing w:val="-8"/>
        </w:rPr>
        <w:t> </w:t>
      </w:r>
      <w:r>
        <w:rPr/>
        <w:t>stroj</w:t>
      </w:r>
      <w:r>
        <w:rPr>
          <w:spacing w:val="-6"/>
        </w:rPr>
        <w:t> </w:t>
      </w:r>
      <w:r>
        <w:rPr/>
        <w:t>za</w:t>
      </w:r>
      <w:r>
        <w:rPr>
          <w:spacing w:val="-8"/>
        </w:rPr>
        <w:t> </w:t>
      </w:r>
      <w:r>
        <w:rPr/>
        <w:t>obradu</w:t>
      </w:r>
      <w:r>
        <w:rPr>
          <w:spacing w:val="-7"/>
        </w:rPr>
        <w:t> </w:t>
      </w:r>
      <w:r>
        <w:rPr/>
        <w:t>metalne </w:t>
      </w:r>
      <w:r>
        <w:rPr>
          <w:spacing w:val="-2"/>
        </w:rPr>
        <w:t>frakcije).</w:t>
      </w:r>
    </w:p>
    <w:p>
      <w:pPr>
        <w:pStyle w:val="ListParagraph"/>
        <w:numPr>
          <w:ilvl w:val="0"/>
          <w:numId w:val="5"/>
        </w:numPr>
        <w:tabs>
          <w:tab w:pos="542" w:val="left" w:leader="none"/>
        </w:tabs>
        <w:spacing w:line="276" w:lineRule="auto" w:before="0" w:after="0"/>
        <w:ind w:left="541" w:right="354" w:hanging="361"/>
        <w:jc w:val="both"/>
        <w:rPr>
          <w:rFonts w:ascii="Wingdings" w:hAnsi="Wingdings"/>
          <w:sz w:val="22"/>
        </w:rPr>
      </w:pPr>
      <w:r>
        <w:rPr>
          <w:sz w:val="22"/>
        </w:rPr>
        <w:t>Obveze prema Istarskoj županiji u iznosu od 27.202.150 kn za povrat dijela financiranja izgradnje</w:t>
      </w:r>
      <w:r>
        <w:rPr>
          <w:spacing w:val="-9"/>
          <w:sz w:val="22"/>
        </w:rPr>
        <w:t> </w:t>
      </w:r>
      <w:r>
        <w:rPr>
          <w:sz w:val="22"/>
        </w:rPr>
        <w:t>ŽCGO-a</w:t>
      </w:r>
      <w:r>
        <w:rPr>
          <w:spacing w:val="-9"/>
          <w:sz w:val="22"/>
        </w:rPr>
        <w:t> </w:t>
      </w:r>
      <w:r>
        <w:rPr>
          <w:sz w:val="22"/>
        </w:rPr>
        <w:t>sukladno</w:t>
      </w:r>
      <w:r>
        <w:rPr>
          <w:spacing w:val="-8"/>
          <w:sz w:val="22"/>
        </w:rPr>
        <w:t> </w:t>
      </w:r>
      <w:r>
        <w:rPr>
          <w:sz w:val="22"/>
        </w:rPr>
        <w:t>Dodatku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8"/>
          <w:sz w:val="22"/>
        </w:rPr>
        <w:t> </w:t>
      </w:r>
      <w:r>
        <w:rPr>
          <w:sz w:val="22"/>
        </w:rPr>
        <w:t>Ugovora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8"/>
          <w:sz w:val="22"/>
        </w:rPr>
        <w:t> </w:t>
      </w:r>
      <w:r>
        <w:rPr>
          <w:sz w:val="22"/>
        </w:rPr>
        <w:t>zajedničkom</w:t>
      </w:r>
      <w:r>
        <w:rPr>
          <w:spacing w:val="-10"/>
          <w:sz w:val="22"/>
        </w:rPr>
        <w:t> </w:t>
      </w:r>
      <w:r>
        <w:rPr>
          <w:sz w:val="22"/>
        </w:rPr>
        <w:t>sufinanciranju</w:t>
      </w:r>
      <w:r>
        <w:rPr>
          <w:spacing w:val="-11"/>
          <w:sz w:val="22"/>
        </w:rPr>
        <w:t> </w:t>
      </w:r>
      <w:r>
        <w:rPr>
          <w:sz w:val="22"/>
        </w:rPr>
        <w:t>ŽCGO</w:t>
      </w:r>
      <w:r>
        <w:rPr>
          <w:spacing w:val="-9"/>
          <w:sz w:val="22"/>
        </w:rPr>
        <w:t> </w:t>
      </w:r>
      <w:r>
        <w:rPr>
          <w:sz w:val="22"/>
        </w:rPr>
        <w:t>„Kaštijun“ iz</w:t>
      </w:r>
      <w:r>
        <w:rPr>
          <w:spacing w:val="-7"/>
          <w:sz w:val="22"/>
        </w:rPr>
        <w:t> </w:t>
      </w:r>
      <w:r>
        <w:rPr>
          <w:sz w:val="22"/>
        </w:rPr>
        <w:t>lipnja</w:t>
      </w:r>
      <w:r>
        <w:rPr>
          <w:spacing w:val="-8"/>
          <w:sz w:val="22"/>
        </w:rPr>
        <w:t> </w:t>
      </w:r>
      <w:r>
        <w:rPr>
          <w:sz w:val="22"/>
        </w:rPr>
        <w:t>2013.</w:t>
      </w:r>
      <w:r>
        <w:rPr>
          <w:spacing w:val="-10"/>
          <w:sz w:val="22"/>
        </w:rPr>
        <w:t> </w:t>
      </w:r>
      <w:r>
        <w:rPr>
          <w:sz w:val="22"/>
        </w:rPr>
        <w:t>godine</w:t>
      </w:r>
      <w:r>
        <w:rPr>
          <w:spacing w:val="-7"/>
          <w:sz w:val="22"/>
        </w:rPr>
        <w:t> </w:t>
      </w:r>
      <w:r>
        <w:rPr>
          <w:sz w:val="22"/>
        </w:rPr>
        <w:t>koji</w:t>
      </w:r>
      <w:r>
        <w:rPr>
          <w:spacing w:val="-9"/>
          <w:sz w:val="22"/>
        </w:rPr>
        <w:t> </w:t>
      </w:r>
      <w:r>
        <w:rPr>
          <w:sz w:val="22"/>
        </w:rPr>
        <w:t>je</w:t>
      </w:r>
      <w:r>
        <w:rPr>
          <w:spacing w:val="-7"/>
          <w:sz w:val="22"/>
        </w:rPr>
        <w:t> </w:t>
      </w:r>
      <w:r>
        <w:rPr>
          <w:sz w:val="22"/>
        </w:rPr>
        <w:t>sklopljen</w:t>
      </w:r>
      <w:r>
        <w:rPr>
          <w:spacing w:val="-8"/>
          <w:sz w:val="22"/>
        </w:rPr>
        <w:t> </w:t>
      </w:r>
      <w:r>
        <w:rPr>
          <w:sz w:val="22"/>
        </w:rPr>
        <w:t>između</w:t>
      </w:r>
      <w:r>
        <w:rPr>
          <w:spacing w:val="-7"/>
          <w:sz w:val="22"/>
        </w:rPr>
        <w:t> </w:t>
      </w:r>
      <w:r>
        <w:rPr>
          <w:sz w:val="22"/>
        </w:rPr>
        <w:t>Ministarstva</w:t>
      </w:r>
      <w:r>
        <w:rPr>
          <w:spacing w:val="-8"/>
          <w:sz w:val="22"/>
        </w:rPr>
        <w:t> </w:t>
      </w:r>
      <w:r>
        <w:rPr>
          <w:sz w:val="22"/>
        </w:rPr>
        <w:t>zaštite</w:t>
      </w:r>
      <w:r>
        <w:rPr>
          <w:spacing w:val="-7"/>
          <w:sz w:val="22"/>
        </w:rPr>
        <w:t> </w:t>
      </w:r>
      <w:r>
        <w:rPr>
          <w:sz w:val="22"/>
        </w:rPr>
        <w:t>okoliša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7"/>
          <w:sz w:val="22"/>
        </w:rPr>
        <w:t> </w:t>
      </w:r>
      <w:r>
        <w:rPr>
          <w:sz w:val="22"/>
        </w:rPr>
        <w:t>energetike,</w:t>
      </w:r>
      <w:r>
        <w:rPr>
          <w:spacing w:val="-7"/>
          <w:sz w:val="22"/>
        </w:rPr>
        <w:t> </w:t>
      </w:r>
      <w:r>
        <w:rPr>
          <w:sz w:val="22"/>
        </w:rPr>
        <w:t>Fonda za zaštitu okoliša i energetske učinkovitosti, Istarske županije i tvrtke KAŠTIJUN d.o.o. Pula.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543" w:val="left" w:leader="none"/>
        </w:tabs>
        <w:spacing w:line="276" w:lineRule="auto" w:before="0" w:after="0"/>
        <w:ind w:left="542" w:right="353" w:hanging="361"/>
        <w:jc w:val="both"/>
        <w:rPr>
          <w:rFonts w:ascii="Wingdings" w:hAnsi="Wingdings"/>
          <w:sz w:val="22"/>
        </w:rPr>
      </w:pPr>
      <w:r>
        <w:rPr>
          <w:sz w:val="22"/>
        </w:rPr>
        <w:t>Obveze</w:t>
      </w:r>
      <w:r>
        <w:rPr>
          <w:spacing w:val="-9"/>
          <w:sz w:val="22"/>
        </w:rPr>
        <w:t> </w:t>
      </w:r>
      <w:r>
        <w:rPr>
          <w:sz w:val="22"/>
        </w:rPr>
        <w:t>u</w:t>
      </w:r>
      <w:r>
        <w:rPr>
          <w:spacing w:val="-9"/>
          <w:sz w:val="22"/>
        </w:rPr>
        <w:t> </w:t>
      </w:r>
      <w:r>
        <w:rPr>
          <w:sz w:val="22"/>
        </w:rPr>
        <w:t>iznosu</w:t>
      </w:r>
      <w:r>
        <w:rPr>
          <w:spacing w:val="-9"/>
          <w:sz w:val="22"/>
        </w:rPr>
        <w:t> </w:t>
      </w:r>
      <w:r>
        <w:rPr>
          <w:sz w:val="22"/>
        </w:rPr>
        <w:t>od</w:t>
      </w:r>
      <w:r>
        <w:rPr>
          <w:spacing w:val="-9"/>
          <w:sz w:val="22"/>
        </w:rPr>
        <w:t> </w:t>
      </w:r>
      <w:r>
        <w:rPr>
          <w:sz w:val="22"/>
        </w:rPr>
        <w:t>292.870</w:t>
      </w:r>
      <w:r>
        <w:rPr>
          <w:spacing w:val="-9"/>
          <w:sz w:val="22"/>
        </w:rPr>
        <w:t> </w:t>
      </w:r>
      <w:r>
        <w:rPr>
          <w:sz w:val="22"/>
        </w:rPr>
        <w:t>kn</w:t>
      </w:r>
      <w:r>
        <w:rPr>
          <w:spacing w:val="-10"/>
          <w:sz w:val="22"/>
        </w:rPr>
        <w:t> </w:t>
      </w:r>
      <w:r>
        <w:rPr>
          <w:sz w:val="22"/>
        </w:rPr>
        <w:t>za</w:t>
      </w:r>
      <w:r>
        <w:rPr>
          <w:spacing w:val="-9"/>
          <w:sz w:val="22"/>
        </w:rPr>
        <w:t> </w:t>
      </w:r>
      <w:r>
        <w:rPr>
          <w:sz w:val="22"/>
        </w:rPr>
        <w:t>višegodišnju</w:t>
      </w:r>
      <w:r>
        <w:rPr>
          <w:spacing w:val="-9"/>
          <w:sz w:val="22"/>
        </w:rPr>
        <w:t> </w:t>
      </w:r>
      <w:r>
        <w:rPr>
          <w:sz w:val="22"/>
        </w:rPr>
        <w:t>naknadu</w:t>
      </w:r>
      <w:r>
        <w:rPr>
          <w:spacing w:val="-9"/>
          <w:sz w:val="22"/>
        </w:rPr>
        <w:t> </w:t>
      </w:r>
      <w:r>
        <w:rPr>
          <w:sz w:val="22"/>
        </w:rPr>
        <w:t>za</w:t>
      </w:r>
      <w:r>
        <w:rPr>
          <w:spacing w:val="-9"/>
          <w:sz w:val="22"/>
        </w:rPr>
        <w:t> </w:t>
      </w:r>
      <w:r>
        <w:rPr>
          <w:sz w:val="22"/>
        </w:rPr>
        <w:t>pravo</w:t>
      </w:r>
      <w:r>
        <w:rPr>
          <w:spacing w:val="-9"/>
          <w:sz w:val="22"/>
        </w:rPr>
        <w:t> </w:t>
      </w:r>
      <w:r>
        <w:rPr>
          <w:sz w:val="22"/>
        </w:rPr>
        <w:t>građenja</w:t>
      </w:r>
      <w:r>
        <w:rPr>
          <w:spacing w:val="-9"/>
          <w:sz w:val="22"/>
        </w:rPr>
        <w:t> </w:t>
      </w:r>
      <w:r>
        <w:rPr>
          <w:sz w:val="22"/>
        </w:rPr>
        <w:t>na</w:t>
      </w:r>
      <w:r>
        <w:rPr>
          <w:spacing w:val="-9"/>
          <w:sz w:val="22"/>
        </w:rPr>
        <w:t> </w:t>
      </w:r>
      <w:r>
        <w:rPr>
          <w:sz w:val="22"/>
        </w:rPr>
        <w:t>k.č.</w:t>
      </w:r>
      <w:r>
        <w:rPr>
          <w:spacing w:val="-9"/>
          <w:sz w:val="22"/>
        </w:rPr>
        <w:t> </w:t>
      </w:r>
      <w:r>
        <w:rPr>
          <w:sz w:val="22"/>
        </w:rPr>
        <w:t>3337/1</w:t>
      </w:r>
      <w:r>
        <w:rPr>
          <w:spacing w:val="-9"/>
          <w:sz w:val="22"/>
        </w:rPr>
        <w:t> </w:t>
      </w:r>
      <w:r>
        <w:rPr>
          <w:sz w:val="22"/>
        </w:rPr>
        <w:t>k.o. </w:t>
      </w:r>
      <w:r>
        <w:rPr>
          <w:spacing w:val="-2"/>
          <w:sz w:val="22"/>
        </w:rPr>
        <w:t>Pula.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3"/>
        <w:tabs>
          <w:tab w:pos="9207" w:val="left" w:leader="none"/>
        </w:tabs>
      </w:pPr>
      <w:r>
        <w:rPr>
          <w:rFonts w:ascii="Times New Roman" w:hAnsi="Times New Roman"/>
          <w:b w:val="0"/>
          <w:color w:val="252525"/>
          <w:spacing w:val="52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Kratkoročne</w:t>
      </w:r>
      <w:r>
        <w:rPr>
          <w:color w:val="252525"/>
          <w:spacing w:val="1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obveze</w:t>
      </w:r>
      <w:r>
        <w:rPr>
          <w:color w:val="252525"/>
          <w:shd w:fill="E7E7FF" w:color="auto" w:val="clear"/>
        </w:rPr>
        <w:tab/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76" w:lineRule="auto" w:before="1"/>
        <w:ind w:left="135" w:right="354"/>
        <w:jc w:val="both"/>
      </w:pPr>
      <w:r>
        <w:rPr/>
        <w:t>Na</w:t>
      </w:r>
      <w:r>
        <w:rPr>
          <w:spacing w:val="-10"/>
        </w:rPr>
        <w:t> </w:t>
      </w:r>
      <w:r>
        <w:rPr/>
        <w:t>posljednji</w:t>
      </w:r>
      <w:r>
        <w:rPr>
          <w:spacing w:val="-9"/>
        </w:rPr>
        <w:t> </w:t>
      </w:r>
      <w:r>
        <w:rPr/>
        <w:t>dan</w:t>
      </w:r>
      <w:r>
        <w:rPr>
          <w:spacing w:val="-11"/>
        </w:rPr>
        <w:t> </w:t>
      </w:r>
      <w:r>
        <w:rPr/>
        <w:t>izvještavanja</w:t>
      </w:r>
      <w:r>
        <w:rPr>
          <w:spacing w:val="-10"/>
        </w:rPr>
        <w:t> </w:t>
      </w:r>
      <w:r>
        <w:rPr/>
        <w:t>Društvo</w:t>
      </w:r>
      <w:r>
        <w:rPr>
          <w:spacing w:val="-10"/>
        </w:rPr>
        <w:t> </w:t>
      </w:r>
      <w:r>
        <w:rPr/>
        <w:t>je</w:t>
      </w:r>
      <w:r>
        <w:rPr>
          <w:spacing w:val="-10"/>
        </w:rPr>
        <w:t> </w:t>
      </w:r>
      <w:r>
        <w:rPr/>
        <w:t>evidentiralo</w:t>
      </w:r>
      <w:r>
        <w:rPr>
          <w:spacing w:val="-10"/>
        </w:rPr>
        <w:t> </w:t>
      </w:r>
      <w:r>
        <w:rPr/>
        <w:t>ukupno</w:t>
      </w:r>
      <w:r>
        <w:rPr>
          <w:spacing w:val="-10"/>
        </w:rPr>
        <w:t> </w:t>
      </w:r>
      <w:r>
        <w:rPr/>
        <w:t>4.454.047</w:t>
      </w:r>
      <w:r>
        <w:rPr>
          <w:spacing w:val="-10"/>
        </w:rPr>
        <w:t> </w:t>
      </w:r>
      <w:r>
        <w:rPr/>
        <w:t>kn</w:t>
      </w:r>
      <w:r>
        <w:rPr>
          <w:spacing w:val="-11"/>
        </w:rPr>
        <w:t> </w:t>
      </w:r>
      <w:r>
        <w:rPr/>
        <w:t>kratkoročnih</w:t>
      </w:r>
      <w:r>
        <w:rPr>
          <w:spacing w:val="-10"/>
        </w:rPr>
        <w:t> </w:t>
      </w:r>
      <w:r>
        <w:rPr/>
        <w:t>obveza te su kao takve manje za 41% u odnosu na prethodnu godinu. Smanjenje obveza rezultiralo je najviše smanjenjem obveza prema dobavljačima.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35"/>
      </w:pPr>
      <w:r>
        <w:rPr/>
        <w:t>Struktura</w:t>
      </w:r>
      <w:r>
        <w:rPr>
          <w:spacing w:val="-6"/>
        </w:rPr>
        <w:t> </w:t>
      </w:r>
      <w:r>
        <w:rPr/>
        <w:t>obveza</w:t>
      </w:r>
      <w:r>
        <w:rPr>
          <w:spacing w:val="-5"/>
        </w:rPr>
        <w:t> </w:t>
      </w:r>
      <w:r>
        <w:rPr/>
        <w:t>prema</w:t>
      </w:r>
      <w:r>
        <w:rPr>
          <w:spacing w:val="-5"/>
        </w:rPr>
        <w:t> </w:t>
      </w:r>
      <w:r>
        <w:rPr/>
        <w:t>dobavljačima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>
          <w:spacing w:val="-2"/>
        </w:rPr>
        <w:t>31.12.2021.:</w:t>
      </w: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55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6080"/>
        <w:gridCol w:w="2317"/>
      </w:tblGrid>
      <w:tr>
        <w:trPr>
          <w:trHeight w:val="335" w:hRule="atLeast"/>
        </w:trPr>
        <w:tc>
          <w:tcPr>
            <w:tcW w:w="658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83"/>
              <w:ind w:right="14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R.br.</w:t>
            </w:r>
          </w:p>
        </w:tc>
        <w:tc>
          <w:tcPr>
            <w:tcW w:w="608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83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sz w:val="16"/>
              </w:rPr>
              <w:t>DOBAVLJAČI</w:t>
            </w:r>
          </w:p>
        </w:tc>
        <w:tc>
          <w:tcPr>
            <w:tcW w:w="2317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83"/>
              <w:ind w:left="185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STANJE</w:t>
            </w:r>
            <w:r>
              <w:rPr>
                <w:rFonts w:ascii="Cambria"/>
                <w:spacing w:val="-9"/>
                <w:sz w:val="16"/>
              </w:rPr>
              <w:t> </w:t>
            </w:r>
            <w:r>
              <w:rPr>
                <w:rFonts w:ascii="Cambria"/>
                <w:sz w:val="16"/>
              </w:rPr>
              <w:t>NA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31.12.2021.</w:t>
            </w:r>
            <w:r>
              <w:rPr>
                <w:rFonts w:ascii="Cambria"/>
                <w:spacing w:val="-6"/>
                <w:sz w:val="16"/>
              </w:rPr>
              <w:t> </w:t>
            </w:r>
            <w:r>
              <w:rPr>
                <w:rFonts w:ascii="Cambria"/>
                <w:spacing w:val="-4"/>
                <w:sz w:val="16"/>
              </w:rPr>
              <w:t>(kn)</w:t>
            </w:r>
          </w:p>
        </w:tc>
      </w:tr>
      <w:tr>
        <w:trPr>
          <w:trHeight w:val="315" w:hRule="atLeast"/>
        </w:trPr>
        <w:tc>
          <w:tcPr>
            <w:tcW w:w="658" w:type="dxa"/>
          </w:tcPr>
          <w:p>
            <w:pPr>
              <w:pStyle w:val="TableParagraph"/>
              <w:spacing w:before="63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1</w:t>
            </w:r>
          </w:p>
        </w:tc>
        <w:tc>
          <w:tcPr>
            <w:tcW w:w="6080" w:type="dxa"/>
          </w:tcPr>
          <w:p>
            <w:pPr>
              <w:pStyle w:val="TableParagraph"/>
              <w:spacing w:before="63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TRGOMETAL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d.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z w:val="16"/>
              </w:rPr>
              <w:t>o.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pacing w:val="-5"/>
                <w:sz w:val="16"/>
              </w:rPr>
              <w:t>o.</w:t>
            </w:r>
          </w:p>
        </w:tc>
        <w:tc>
          <w:tcPr>
            <w:tcW w:w="2317" w:type="dxa"/>
          </w:tcPr>
          <w:p>
            <w:pPr>
              <w:pStyle w:val="TableParagraph"/>
              <w:spacing w:before="63"/>
              <w:ind w:right="8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969.390</w:t>
            </w:r>
          </w:p>
        </w:tc>
      </w:tr>
      <w:tr>
        <w:trPr>
          <w:trHeight w:val="313" w:hRule="atLeast"/>
        </w:trPr>
        <w:tc>
          <w:tcPr>
            <w:tcW w:w="658" w:type="dxa"/>
          </w:tcPr>
          <w:p>
            <w:pPr>
              <w:pStyle w:val="TableParagraph"/>
              <w:spacing w:before="61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2</w:t>
            </w:r>
          </w:p>
        </w:tc>
        <w:tc>
          <w:tcPr>
            <w:tcW w:w="6080" w:type="dxa"/>
          </w:tcPr>
          <w:p>
            <w:pPr>
              <w:pStyle w:val="TableParagraph"/>
              <w:spacing w:before="61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DEZINSEKCIJA,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z w:val="16"/>
              </w:rPr>
              <w:t>d.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o.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pacing w:val="-5"/>
                <w:sz w:val="16"/>
              </w:rPr>
              <w:t>o.</w:t>
            </w:r>
          </w:p>
        </w:tc>
        <w:tc>
          <w:tcPr>
            <w:tcW w:w="2317" w:type="dxa"/>
          </w:tcPr>
          <w:p>
            <w:pPr>
              <w:pStyle w:val="TableParagraph"/>
              <w:spacing w:before="61"/>
              <w:ind w:right="8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451.273</w:t>
            </w:r>
          </w:p>
        </w:tc>
      </w:tr>
      <w:tr>
        <w:trPr>
          <w:trHeight w:val="315" w:hRule="atLeast"/>
        </w:trPr>
        <w:tc>
          <w:tcPr>
            <w:tcW w:w="658" w:type="dxa"/>
          </w:tcPr>
          <w:p>
            <w:pPr>
              <w:pStyle w:val="TableParagraph"/>
              <w:spacing w:before="63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3</w:t>
            </w:r>
          </w:p>
        </w:tc>
        <w:tc>
          <w:tcPr>
            <w:tcW w:w="6080" w:type="dxa"/>
          </w:tcPr>
          <w:p>
            <w:pPr>
              <w:pStyle w:val="TableParagraph"/>
              <w:spacing w:before="63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HEP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ELEKTRA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d.o.o.</w:t>
            </w:r>
            <w:r>
              <w:rPr>
                <w:rFonts w:ascii="Cambria" w:hAnsi="Cambria"/>
                <w:spacing w:val="-3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opskrbu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električnom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pacing w:val="-2"/>
                <w:sz w:val="16"/>
              </w:rPr>
              <w:t>energijom</w:t>
            </w:r>
          </w:p>
        </w:tc>
        <w:tc>
          <w:tcPr>
            <w:tcW w:w="2317" w:type="dxa"/>
          </w:tcPr>
          <w:p>
            <w:pPr>
              <w:pStyle w:val="TableParagraph"/>
              <w:spacing w:before="63"/>
              <w:ind w:right="8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433.552</w:t>
            </w:r>
          </w:p>
        </w:tc>
      </w:tr>
      <w:tr>
        <w:trPr>
          <w:trHeight w:val="313" w:hRule="atLeast"/>
        </w:trPr>
        <w:tc>
          <w:tcPr>
            <w:tcW w:w="658" w:type="dxa"/>
          </w:tcPr>
          <w:p>
            <w:pPr>
              <w:pStyle w:val="TableParagraph"/>
              <w:spacing w:before="63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4</w:t>
            </w:r>
          </w:p>
        </w:tc>
        <w:tc>
          <w:tcPr>
            <w:tcW w:w="6080" w:type="dxa"/>
          </w:tcPr>
          <w:p>
            <w:pPr>
              <w:pStyle w:val="TableParagraph"/>
              <w:spacing w:before="63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IN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z w:val="16"/>
              </w:rPr>
              <w:t>AQUA</w:t>
            </w:r>
            <w:r>
              <w:rPr>
                <w:rFonts w:ascii="Cambria"/>
                <w:spacing w:val="-2"/>
                <w:sz w:val="16"/>
              </w:rPr>
              <w:t> d.o.o.</w:t>
            </w:r>
          </w:p>
        </w:tc>
        <w:tc>
          <w:tcPr>
            <w:tcW w:w="2317" w:type="dxa"/>
          </w:tcPr>
          <w:p>
            <w:pPr>
              <w:pStyle w:val="TableParagraph"/>
              <w:spacing w:before="63"/>
              <w:ind w:right="87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246.563</w:t>
            </w:r>
          </w:p>
        </w:tc>
      </w:tr>
      <w:tr>
        <w:trPr>
          <w:trHeight w:val="375" w:hRule="atLeast"/>
        </w:trPr>
        <w:tc>
          <w:tcPr>
            <w:tcW w:w="658" w:type="dxa"/>
          </w:tcPr>
          <w:p>
            <w:pPr>
              <w:pStyle w:val="TableParagraph"/>
              <w:spacing w:before="94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5</w:t>
            </w:r>
          </w:p>
        </w:tc>
        <w:tc>
          <w:tcPr>
            <w:tcW w:w="6080" w:type="dxa"/>
          </w:tcPr>
          <w:p>
            <w:pPr>
              <w:pStyle w:val="TableParagraph"/>
              <w:spacing w:line="188" w:lineRule="exact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CRODUX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DERIVATI</w:t>
            </w:r>
            <w:r>
              <w:rPr>
                <w:rFonts w:ascii="Cambria" w:hAnsi="Cambria"/>
                <w:spacing w:val="-3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DVA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društvo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s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ograničenom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odgovornošću</w:t>
            </w:r>
            <w:r>
              <w:rPr>
                <w:rFonts w:ascii="Cambria" w:hAnsi="Cambria"/>
                <w:spacing w:val="29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3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trgovinu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naftnim</w:t>
            </w:r>
            <w:r>
              <w:rPr>
                <w:rFonts w:ascii="Cambria" w:hAnsi="Cambria"/>
                <w:spacing w:val="40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derivatima i plinovima</w:t>
            </w:r>
          </w:p>
        </w:tc>
        <w:tc>
          <w:tcPr>
            <w:tcW w:w="2317" w:type="dxa"/>
          </w:tcPr>
          <w:p>
            <w:pPr>
              <w:pStyle w:val="TableParagraph"/>
              <w:spacing w:before="94"/>
              <w:ind w:right="8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150.984</w:t>
            </w:r>
          </w:p>
        </w:tc>
      </w:tr>
      <w:tr>
        <w:trPr>
          <w:trHeight w:val="315" w:hRule="atLeast"/>
        </w:trPr>
        <w:tc>
          <w:tcPr>
            <w:tcW w:w="658" w:type="dxa"/>
          </w:tcPr>
          <w:p>
            <w:pPr>
              <w:pStyle w:val="TableParagraph"/>
              <w:spacing w:before="63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6</w:t>
            </w:r>
          </w:p>
        </w:tc>
        <w:tc>
          <w:tcPr>
            <w:tcW w:w="6080" w:type="dxa"/>
          </w:tcPr>
          <w:p>
            <w:pPr>
              <w:pStyle w:val="TableParagraph"/>
              <w:spacing w:before="63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ROJNIĆ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MARKO-ISTARSKA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GROTA</w:t>
            </w:r>
            <w:r>
              <w:rPr>
                <w:rFonts w:ascii="Cambria" w:hAnsi="Cambria"/>
                <w:spacing w:val="-8"/>
                <w:sz w:val="16"/>
              </w:rPr>
              <w:t> </w:t>
            </w:r>
            <w:r>
              <w:rPr>
                <w:rFonts w:ascii="Cambria" w:hAnsi="Cambria"/>
                <w:spacing w:val="-5"/>
                <w:sz w:val="16"/>
              </w:rPr>
              <w:t>II</w:t>
            </w:r>
          </w:p>
        </w:tc>
        <w:tc>
          <w:tcPr>
            <w:tcW w:w="2317" w:type="dxa"/>
          </w:tcPr>
          <w:p>
            <w:pPr>
              <w:pStyle w:val="TableParagraph"/>
              <w:spacing w:before="63"/>
              <w:ind w:right="8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84.400</w:t>
            </w:r>
          </w:p>
        </w:tc>
      </w:tr>
      <w:tr>
        <w:trPr>
          <w:trHeight w:val="313" w:hRule="atLeast"/>
        </w:trPr>
        <w:tc>
          <w:tcPr>
            <w:tcW w:w="658" w:type="dxa"/>
          </w:tcPr>
          <w:p>
            <w:pPr>
              <w:pStyle w:val="TableParagraph"/>
              <w:spacing w:before="61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7</w:t>
            </w:r>
          </w:p>
        </w:tc>
        <w:tc>
          <w:tcPr>
            <w:tcW w:w="6080" w:type="dxa"/>
          </w:tcPr>
          <w:p>
            <w:pPr>
              <w:pStyle w:val="TableParagraph"/>
              <w:spacing w:before="61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HEP-Operator</w:t>
            </w:r>
            <w:r>
              <w:rPr>
                <w:rFonts w:ascii="Cambria"/>
                <w:spacing w:val="-9"/>
                <w:sz w:val="16"/>
              </w:rPr>
              <w:t> </w:t>
            </w:r>
            <w:r>
              <w:rPr>
                <w:rFonts w:ascii="Cambria"/>
                <w:sz w:val="16"/>
              </w:rPr>
              <w:t>distribucijskog</w:t>
            </w:r>
            <w:r>
              <w:rPr>
                <w:rFonts w:ascii="Cambria"/>
                <w:spacing w:val="-8"/>
                <w:sz w:val="16"/>
              </w:rPr>
              <w:t> </w:t>
            </w:r>
            <w:r>
              <w:rPr>
                <w:rFonts w:ascii="Cambria"/>
                <w:sz w:val="16"/>
              </w:rPr>
              <w:t>sustava</w:t>
            </w:r>
            <w:r>
              <w:rPr>
                <w:rFonts w:ascii="Cambria"/>
                <w:spacing w:val="-8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d.o.o.</w:t>
            </w:r>
          </w:p>
        </w:tc>
        <w:tc>
          <w:tcPr>
            <w:tcW w:w="2317" w:type="dxa"/>
          </w:tcPr>
          <w:p>
            <w:pPr>
              <w:pStyle w:val="TableParagraph"/>
              <w:spacing w:before="61"/>
              <w:ind w:right="8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81.561</w:t>
            </w:r>
          </w:p>
        </w:tc>
      </w:tr>
      <w:tr>
        <w:trPr>
          <w:trHeight w:val="315" w:hRule="atLeast"/>
        </w:trPr>
        <w:tc>
          <w:tcPr>
            <w:tcW w:w="658" w:type="dxa"/>
          </w:tcPr>
          <w:p>
            <w:pPr>
              <w:pStyle w:val="TableParagraph"/>
              <w:spacing w:before="63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8</w:t>
            </w:r>
          </w:p>
        </w:tc>
        <w:tc>
          <w:tcPr>
            <w:tcW w:w="6080" w:type="dxa"/>
          </w:tcPr>
          <w:p>
            <w:pPr>
              <w:pStyle w:val="TableParagraph"/>
              <w:spacing w:before="63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PARTNER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ELECTRIC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društvo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s</w:t>
            </w:r>
            <w:r>
              <w:rPr>
                <w:rFonts w:ascii="Cambria" w:hAnsi="Cambria"/>
                <w:spacing w:val="-7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ograničenom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odgovornošću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za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usluge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pacing w:val="-2"/>
                <w:sz w:val="16"/>
              </w:rPr>
              <w:t>zaštite</w:t>
            </w:r>
          </w:p>
        </w:tc>
        <w:tc>
          <w:tcPr>
            <w:tcW w:w="2317" w:type="dxa"/>
          </w:tcPr>
          <w:p>
            <w:pPr>
              <w:pStyle w:val="TableParagraph"/>
              <w:spacing w:before="63"/>
              <w:ind w:right="8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56.025</w:t>
            </w:r>
          </w:p>
        </w:tc>
      </w:tr>
      <w:tr>
        <w:trPr>
          <w:trHeight w:val="313" w:hRule="atLeast"/>
        </w:trPr>
        <w:tc>
          <w:tcPr>
            <w:tcW w:w="658" w:type="dxa"/>
          </w:tcPr>
          <w:p>
            <w:pPr>
              <w:pStyle w:val="TableParagraph"/>
              <w:spacing w:before="63"/>
              <w:ind w:right="261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w w:val="100"/>
                <w:sz w:val="16"/>
              </w:rPr>
              <w:t>9</w:t>
            </w:r>
          </w:p>
        </w:tc>
        <w:tc>
          <w:tcPr>
            <w:tcW w:w="6080" w:type="dxa"/>
          </w:tcPr>
          <w:p>
            <w:pPr>
              <w:pStyle w:val="TableParagraph"/>
              <w:spacing w:before="63"/>
              <w:ind w:left="107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MONTELEKTRO</w:t>
            </w:r>
            <w:r>
              <w:rPr>
                <w:rFonts w:ascii="Cambria" w:hAnsi="Cambria"/>
                <w:spacing w:val="-9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automatizacija</w:t>
            </w:r>
            <w:r>
              <w:rPr>
                <w:rFonts w:ascii="Cambria" w:hAnsi="Cambria"/>
                <w:spacing w:val="-7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i</w:t>
            </w:r>
            <w:r>
              <w:rPr>
                <w:rFonts w:ascii="Cambria" w:hAnsi="Cambria"/>
                <w:spacing w:val="-8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elektrotehnički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inženjering,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d.</w:t>
            </w:r>
            <w:r>
              <w:rPr>
                <w:rFonts w:ascii="Cambria" w:hAnsi="Cambria"/>
                <w:spacing w:val="-6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o.</w:t>
            </w:r>
            <w:r>
              <w:rPr>
                <w:rFonts w:ascii="Cambria" w:hAnsi="Cambria"/>
                <w:spacing w:val="-7"/>
                <w:sz w:val="16"/>
              </w:rPr>
              <w:t> </w:t>
            </w:r>
            <w:r>
              <w:rPr>
                <w:rFonts w:ascii="Cambria" w:hAnsi="Cambria"/>
                <w:spacing w:val="-5"/>
                <w:sz w:val="16"/>
              </w:rPr>
              <w:t>o.</w:t>
            </w:r>
          </w:p>
        </w:tc>
        <w:tc>
          <w:tcPr>
            <w:tcW w:w="2317" w:type="dxa"/>
          </w:tcPr>
          <w:p>
            <w:pPr>
              <w:pStyle w:val="TableParagraph"/>
              <w:spacing w:before="63"/>
              <w:ind w:right="8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55.125</w:t>
            </w:r>
          </w:p>
        </w:tc>
      </w:tr>
      <w:tr>
        <w:trPr>
          <w:trHeight w:val="315" w:hRule="atLeast"/>
        </w:trPr>
        <w:tc>
          <w:tcPr>
            <w:tcW w:w="658" w:type="dxa"/>
          </w:tcPr>
          <w:p>
            <w:pPr>
              <w:pStyle w:val="TableParagraph"/>
              <w:spacing w:before="63"/>
              <w:ind w:right="21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10</w:t>
            </w:r>
          </w:p>
        </w:tc>
        <w:tc>
          <w:tcPr>
            <w:tcW w:w="6080" w:type="dxa"/>
          </w:tcPr>
          <w:p>
            <w:pPr>
              <w:pStyle w:val="TableParagraph"/>
              <w:spacing w:before="63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WISINTIN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z w:val="16"/>
              </w:rPr>
              <w:t>d.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z w:val="16"/>
              </w:rPr>
              <w:t>o.</w:t>
            </w:r>
            <w:r>
              <w:rPr>
                <w:rFonts w:ascii="Cambria"/>
                <w:spacing w:val="-2"/>
                <w:sz w:val="16"/>
              </w:rPr>
              <w:t> </w:t>
            </w:r>
            <w:r>
              <w:rPr>
                <w:rFonts w:ascii="Cambria"/>
                <w:spacing w:val="-5"/>
                <w:sz w:val="16"/>
              </w:rPr>
              <w:t>o.</w:t>
            </w:r>
          </w:p>
        </w:tc>
        <w:tc>
          <w:tcPr>
            <w:tcW w:w="2317" w:type="dxa"/>
          </w:tcPr>
          <w:p>
            <w:pPr>
              <w:pStyle w:val="TableParagraph"/>
              <w:spacing w:before="63"/>
              <w:ind w:right="8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53.600</w:t>
            </w:r>
          </w:p>
        </w:tc>
      </w:tr>
      <w:tr>
        <w:trPr>
          <w:trHeight w:val="314" w:hRule="atLeast"/>
        </w:trPr>
        <w:tc>
          <w:tcPr>
            <w:tcW w:w="658" w:type="dxa"/>
            <w:tcBorders>
              <w:bottom w:val="nil"/>
            </w:tcBorders>
          </w:tcPr>
          <w:p>
            <w:pPr>
              <w:pStyle w:val="TableParagraph"/>
              <w:spacing w:before="63"/>
              <w:ind w:right="21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11</w:t>
            </w:r>
          </w:p>
        </w:tc>
        <w:tc>
          <w:tcPr>
            <w:tcW w:w="6080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Ostali</w:t>
            </w:r>
          </w:p>
        </w:tc>
        <w:tc>
          <w:tcPr>
            <w:tcW w:w="2317" w:type="dxa"/>
            <w:tcBorders>
              <w:bottom w:val="nil"/>
            </w:tcBorders>
          </w:tcPr>
          <w:p>
            <w:pPr>
              <w:pStyle w:val="TableParagraph"/>
              <w:spacing w:before="63"/>
              <w:ind w:right="8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644.271</w:t>
            </w:r>
          </w:p>
        </w:tc>
      </w:tr>
      <w:tr>
        <w:trPr>
          <w:trHeight w:val="355" w:hRule="atLeast"/>
        </w:trPr>
        <w:tc>
          <w:tcPr>
            <w:tcW w:w="658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80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83"/>
              <w:ind w:left="107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UKUPNO</w:t>
            </w:r>
          </w:p>
        </w:tc>
        <w:tc>
          <w:tcPr>
            <w:tcW w:w="2317" w:type="dxa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83"/>
              <w:ind w:right="87"/>
              <w:jc w:val="right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2"/>
                <w:sz w:val="16"/>
              </w:rPr>
              <w:t>3.226.742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BodyText"/>
        <w:ind w:left="135"/>
      </w:pPr>
      <w:r>
        <w:rPr/>
        <w:t>Ostale</w:t>
      </w:r>
      <w:r>
        <w:rPr>
          <w:spacing w:val="-5"/>
        </w:rPr>
        <w:t> </w:t>
      </w:r>
      <w:r>
        <w:rPr/>
        <w:t>kratkoročne</w:t>
      </w:r>
      <w:r>
        <w:rPr>
          <w:spacing w:val="-4"/>
        </w:rPr>
        <w:t> </w:t>
      </w:r>
      <w:r>
        <w:rPr/>
        <w:t>obveze</w:t>
      </w:r>
      <w:r>
        <w:rPr>
          <w:spacing w:val="-5"/>
        </w:rPr>
        <w:t> </w:t>
      </w:r>
      <w:r>
        <w:rPr/>
        <w:t>odnose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>
          <w:spacing w:val="-5"/>
        </w:rPr>
        <w:t>na: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159" w:after="0"/>
        <w:ind w:left="419" w:right="0" w:hanging="284"/>
        <w:jc w:val="left"/>
        <w:rPr>
          <w:rFonts w:ascii="Wingdings" w:hAnsi="Wingdings"/>
          <w:sz w:val="22"/>
        </w:rPr>
      </w:pPr>
      <w:r>
        <w:rPr>
          <w:sz w:val="22"/>
        </w:rPr>
        <w:t>obveze</w:t>
      </w:r>
      <w:r>
        <w:rPr>
          <w:spacing w:val="-6"/>
          <w:sz w:val="22"/>
        </w:rPr>
        <w:t> </w:t>
      </w:r>
      <w:r>
        <w:rPr>
          <w:sz w:val="22"/>
        </w:rPr>
        <w:t>za</w:t>
      </w:r>
      <w:r>
        <w:rPr>
          <w:spacing w:val="-6"/>
          <w:sz w:val="22"/>
        </w:rPr>
        <w:t> </w:t>
      </w:r>
      <w:r>
        <w:rPr>
          <w:sz w:val="22"/>
        </w:rPr>
        <w:t>jamstvo</w:t>
      </w:r>
      <w:r>
        <w:rPr>
          <w:spacing w:val="-5"/>
          <w:sz w:val="22"/>
        </w:rPr>
        <w:t> </w:t>
      </w:r>
      <w:r>
        <w:rPr>
          <w:sz w:val="22"/>
        </w:rPr>
        <w:t>u</w:t>
      </w:r>
      <w:r>
        <w:rPr>
          <w:spacing w:val="-3"/>
          <w:sz w:val="22"/>
        </w:rPr>
        <w:t> </w:t>
      </w:r>
      <w:r>
        <w:rPr>
          <w:sz w:val="22"/>
        </w:rPr>
        <w:t>ispunjenju</w:t>
      </w:r>
      <w:r>
        <w:rPr>
          <w:spacing w:val="-3"/>
          <w:sz w:val="22"/>
        </w:rPr>
        <w:t> </w:t>
      </w:r>
      <w:r>
        <w:rPr>
          <w:sz w:val="22"/>
        </w:rPr>
        <w:t>ugovora</w:t>
      </w:r>
      <w:r>
        <w:rPr>
          <w:spacing w:val="-5"/>
          <w:sz w:val="22"/>
        </w:rPr>
        <w:t> </w:t>
      </w:r>
      <w:r>
        <w:rPr>
          <w:sz w:val="22"/>
        </w:rPr>
        <w:t>javne</w:t>
      </w:r>
      <w:r>
        <w:rPr>
          <w:spacing w:val="-4"/>
          <w:sz w:val="22"/>
        </w:rPr>
        <w:t> </w:t>
      </w:r>
      <w:r>
        <w:rPr>
          <w:sz w:val="22"/>
        </w:rPr>
        <w:t>nabave</w:t>
      </w:r>
      <w:r>
        <w:rPr>
          <w:spacing w:val="-3"/>
          <w:sz w:val="22"/>
        </w:rPr>
        <w:t> </w:t>
      </w:r>
      <w:r>
        <w:rPr>
          <w:sz w:val="22"/>
        </w:rPr>
        <w:t>(IN</w:t>
      </w:r>
      <w:r>
        <w:rPr>
          <w:spacing w:val="-3"/>
          <w:sz w:val="22"/>
        </w:rPr>
        <w:t> </w:t>
      </w:r>
      <w:r>
        <w:rPr>
          <w:sz w:val="22"/>
        </w:rPr>
        <w:t>AQUA</w:t>
      </w:r>
      <w:r>
        <w:rPr>
          <w:spacing w:val="-5"/>
          <w:sz w:val="22"/>
        </w:rPr>
        <w:t> </w:t>
      </w:r>
      <w:r>
        <w:rPr>
          <w:sz w:val="22"/>
        </w:rPr>
        <w:t>d.o.o.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BENUSSI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d.o.o.)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158" w:after="0"/>
        <w:ind w:left="419" w:right="0" w:hanging="284"/>
        <w:jc w:val="left"/>
        <w:rPr>
          <w:rFonts w:ascii="Wingdings" w:hAnsi="Wingdings"/>
          <w:sz w:val="22"/>
        </w:rPr>
      </w:pPr>
      <w:r>
        <w:rPr>
          <w:sz w:val="22"/>
        </w:rPr>
        <w:t>obveze</w:t>
      </w:r>
      <w:r>
        <w:rPr>
          <w:spacing w:val="-7"/>
          <w:sz w:val="22"/>
        </w:rPr>
        <w:t> </w:t>
      </w:r>
      <w:r>
        <w:rPr>
          <w:sz w:val="22"/>
        </w:rPr>
        <w:t>prema</w:t>
      </w:r>
      <w:r>
        <w:rPr>
          <w:spacing w:val="-4"/>
          <w:sz w:val="22"/>
        </w:rPr>
        <w:t> </w:t>
      </w:r>
      <w:r>
        <w:rPr>
          <w:sz w:val="22"/>
        </w:rPr>
        <w:t>ZABI</w:t>
      </w:r>
      <w:r>
        <w:rPr>
          <w:spacing w:val="-4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procijenjeni</w:t>
      </w:r>
      <w:r>
        <w:rPr>
          <w:spacing w:val="-3"/>
          <w:sz w:val="22"/>
        </w:rPr>
        <w:t> </w:t>
      </w:r>
      <w:r>
        <w:rPr>
          <w:sz w:val="22"/>
        </w:rPr>
        <w:t>dio</w:t>
      </w:r>
      <w:r>
        <w:rPr>
          <w:spacing w:val="-4"/>
          <w:sz w:val="22"/>
        </w:rPr>
        <w:t> </w:t>
      </w:r>
      <w:r>
        <w:rPr>
          <w:sz w:val="22"/>
        </w:rPr>
        <w:t>obveze</w:t>
      </w:r>
      <w:r>
        <w:rPr>
          <w:spacing w:val="-5"/>
          <w:sz w:val="22"/>
        </w:rPr>
        <w:t> </w:t>
      </w: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kredit</w:t>
      </w:r>
      <w:r>
        <w:rPr>
          <w:spacing w:val="-4"/>
          <w:sz w:val="22"/>
        </w:rPr>
        <w:t> </w:t>
      </w:r>
      <w:r>
        <w:rPr>
          <w:sz w:val="22"/>
        </w:rPr>
        <w:t>koji</w:t>
      </w:r>
      <w:r>
        <w:rPr>
          <w:spacing w:val="-3"/>
          <w:sz w:val="22"/>
        </w:rPr>
        <w:t> </w:t>
      </w:r>
      <w:r>
        <w:rPr>
          <w:sz w:val="22"/>
        </w:rPr>
        <w:t>dospijeva</w:t>
      </w:r>
      <w:r>
        <w:rPr>
          <w:spacing w:val="-4"/>
          <w:sz w:val="22"/>
        </w:rPr>
        <w:t> </w:t>
      </w:r>
      <w:r>
        <w:rPr>
          <w:sz w:val="22"/>
        </w:rPr>
        <w:t>u</w:t>
      </w:r>
      <w:r>
        <w:rPr>
          <w:spacing w:val="-4"/>
          <w:sz w:val="22"/>
        </w:rPr>
        <w:t> </w:t>
      </w:r>
      <w:r>
        <w:rPr>
          <w:sz w:val="22"/>
        </w:rPr>
        <w:t>2021.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godini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40" w:lineRule="auto" w:before="159" w:after="0"/>
        <w:ind w:left="419" w:right="0" w:hanging="284"/>
        <w:jc w:val="left"/>
        <w:rPr>
          <w:rFonts w:ascii="Wingdings" w:hAnsi="Wingdings"/>
          <w:sz w:val="22"/>
        </w:rPr>
      </w:pPr>
      <w:r>
        <w:rPr>
          <w:sz w:val="22"/>
        </w:rPr>
        <w:t>obveze</w:t>
      </w:r>
      <w:r>
        <w:rPr>
          <w:spacing w:val="8"/>
          <w:sz w:val="22"/>
        </w:rPr>
        <w:t> </w:t>
      </w:r>
      <w:r>
        <w:rPr>
          <w:sz w:val="22"/>
        </w:rPr>
        <w:t>prema</w:t>
      </w:r>
      <w:r>
        <w:rPr>
          <w:spacing w:val="8"/>
          <w:sz w:val="22"/>
        </w:rPr>
        <w:t> </w:t>
      </w:r>
      <w:r>
        <w:rPr>
          <w:sz w:val="22"/>
        </w:rPr>
        <w:t>zaposlenicima</w:t>
      </w:r>
      <w:r>
        <w:rPr>
          <w:spacing w:val="7"/>
          <w:sz w:val="22"/>
        </w:rPr>
        <w:t> </w:t>
      </w:r>
      <w:r>
        <w:rPr>
          <w:sz w:val="22"/>
        </w:rPr>
        <w:t>za</w:t>
      </w:r>
      <w:r>
        <w:rPr>
          <w:spacing w:val="8"/>
          <w:sz w:val="22"/>
        </w:rPr>
        <w:t> </w:t>
      </w:r>
      <w:r>
        <w:rPr>
          <w:sz w:val="22"/>
        </w:rPr>
        <w:t>isplatu</w:t>
      </w:r>
      <w:r>
        <w:rPr>
          <w:spacing w:val="8"/>
          <w:sz w:val="22"/>
        </w:rPr>
        <w:t> </w:t>
      </w:r>
      <w:r>
        <w:rPr>
          <w:sz w:val="22"/>
        </w:rPr>
        <w:t>plaća</w:t>
      </w:r>
      <w:r>
        <w:rPr>
          <w:spacing w:val="9"/>
          <w:sz w:val="22"/>
        </w:rPr>
        <w:t> </w:t>
      </w:r>
      <w:r>
        <w:rPr>
          <w:sz w:val="22"/>
        </w:rPr>
        <w:t>i</w:t>
      </w:r>
      <w:r>
        <w:rPr>
          <w:spacing w:val="8"/>
          <w:sz w:val="22"/>
        </w:rPr>
        <w:t> </w:t>
      </w:r>
      <w:r>
        <w:rPr>
          <w:sz w:val="22"/>
        </w:rPr>
        <w:t>naknada</w:t>
      </w:r>
      <w:r>
        <w:rPr>
          <w:spacing w:val="8"/>
          <w:sz w:val="22"/>
        </w:rPr>
        <w:t> </w:t>
      </w:r>
      <w:r>
        <w:rPr>
          <w:sz w:val="22"/>
        </w:rPr>
        <w:t>za</w:t>
      </w:r>
      <w:r>
        <w:rPr>
          <w:spacing w:val="7"/>
          <w:sz w:val="22"/>
        </w:rPr>
        <w:t> </w:t>
      </w:r>
      <w:r>
        <w:rPr>
          <w:sz w:val="22"/>
        </w:rPr>
        <w:t>prosinac</w:t>
      </w:r>
      <w:r>
        <w:rPr>
          <w:spacing w:val="9"/>
          <w:sz w:val="22"/>
        </w:rPr>
        <w:t> </w:t>
      </w:r>
      <w:r>
        <w:rPr>
          <w:sz w:val="22"/>
        </w:rPr>
        <w:t>2021.</w:t>
      </w:r>
      <w:r>
        <w:rPr>
          <w:spacing w:val="5"/>
          <w:sz w:val="22"/>
        </w:rPr>
        <w:t> </w:t>
      </w:r>
      <w:r>
        <w:rPr>
          <w:sz w:val="22"/>
        </w:rPr>
        <w:t>iznosu</w:t>
      </w:r>
      <w:r>
        <w:rPr>
          <w:spacing w:val="9"/>
          <w:sz w:val="22"/>
        </w:rPr>
        <w:t> </w:t>
      </w:r>
      <w:r>
        <w:rPr>
          <w:sz w:val="22"/>
        </w:rPr>
        <w:t>od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371.858</w:t>
      </w:r>
    </w:p>
    <w:p>
      <w:pPr>
        <w:pStyle w:val="BodyText"/>
        <w:spacing w:before="38"/>
        <w:ind w:left="419"/>
      </w:pPr>
      <w:r>
        <w:rPr/>
        <w:t>kn</w:t>
      </w:r>
      <w:r>
        <w:rPr>
          <w:spacing w:val="-5"/>
        </w:rPr>
        <w:t> </w:t>
      </w:r>
      <w:r>
        <w:rPr/>
        <w:t>(isplaćeno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siječnju</w:t>
      </w:r>
      <w:r>
        <w:rPr>
          <w:spacing w:val="-3"/>
        </w:rPr>
        <w:t> </w:t>
      </w:r>
      <w:r>
        <w:rPr/>
        <w:t>2022.</w:t>
      </w:r>
      <w:r>
        <w:rPr>
          <w:spacing w:val="-3"/>
        </w:rPr>
        <w:t> </w:t>
      </w:r>
      <w:r>
        <w:rPr>
          <w:spacing w:val="-2"/>
        </w:rPr>
        <w:t>godine),</w:t>
      </w:r>
    </w:p>
    <w:p>
      <w:pPr>
        <w:pStyle w:val="ListParagraph"/>
        <w:numPr>
          <w:ilvl w:val="0"/>
          <w:numId w:val="5"/>
        </w:numPr>
        <w:tabs>
          <w:tab w:pos="420" w:val="left" w:leader="none"/>
        </w:tabs>
        <w:spacing w:line="273" w:lineRule="auto" w:before="159" w:after="0"/>
        <w:ind w:left="419" w:right="353" w:hanging="284"/>
        <w:jc w:val="left"/>
        <w:rPr>
          <w:rFonts w:ascii="Wingdings" w:hAnsi="Wingdings"/>
          <w:sz w:val="22"/>
        </w:rPr>
      </w:pPr>
      <w:r>
        <w:rPr>
          <w:sz w:val="22"/>
        </w:rPr>
        <w:t>obveze</w:t>
      </w:r>
      <w:r>
        <w:rPr>
          <w:spacing w:val="-13"/>
          <w:sz w:val="22"/>
        </w:rPr>
        <w:t> </w:t>
      </w:r>
      <w:r>
        <w:rPr>
          <w:sz w:val="22"/>
        </w:rPr>
        <w:t>za</w:t>
      </w:r>
      <w:r>
        <w:rPr>
          <w:spacing w:val="-12"/>
          <w:sz w:val="22"/>
        </w:rPr>
        <w:t> </w:t>
      </w:r>
      <w:r>
        <w:rPr>
          <w:sz w:val="22"/>
        </w:rPr>
        <w:t>poreze,</w:t>
      </w:r>
      <w:r>
        <w:rPr>
          <w:spacing w:val="-13"/>
          <w:sz w:val="22"/>
        </w:rPr>
        <w:t> </w:t>
      </w:r>
      <w:r>
        <w:rPr>
          <w:sz w:val="22"/>
        </w:rPr>
        <w:t>doprinose</w:t>
      </w:r>
      <w:r>
        <w:rPr>
          <w:spacing w:val="-13"/>
          <w:sz w:val="22"/>
        </w:rPr>
        <w:t> </w:t>
      </w:r>
      <w:r>
        <w:rPr>
          <w:sz w:val="22"/>
        </w:rPr>
        <w:t>i</w:t>
      </w:r>
      <w:r>
        <w:rPr>
          <w:spacing w:val="-12"/>
          <w:sz w:val="22"/>
        </w:rPr>
        <w:t> </w:t>
      </w:r>
      <w:r>
        <w:rPr>
          <w:sz w:val="22"/>
        </w:rPr>
        <w:t>druga</w:t>
      </w:r>
      <w:r>
        <w:rPr>
          <w:spacing w:val="-13"/>
          <w:sz w:val="22"/>
        </w:rPr>
        <w:t> </w:t>
      </w:r>
      <w:r>
        <w:rPr>
          <w:sz w:val="22"/>
        </w:rPr>
        <w:t>javna</w:t>
      </w:r>
      <w:r>
        <w:rPr>
          <w:spacing w:val="-13"/>
          <w:sz w:val="22"/>
        </w:rPr>
        <w:t> </w:t>
      </w:r>
      <w:r>
        <w:rPr>
          <w:sz w:val="22"/>
        </w:rPr>
        <w:t>davanja</w:t>
      </w:r>
      <w:r>
        <w:rPr>
          <w:spacing w:val="-12"/>
          <w:sz w:val="22"/>
        </w:rPr>
        <w:t> </w:t>
      </w:r>
      <w:r>
        <w:rPr>
          <w:sz w:val="22"/>
        </w:rPr>
        <w:t>u</w:t>
      </w:r>
      <w:r>
        <w:rPr>
          <w:spacing w:val="-13"/>
          <w:sz w:val="22"/>
        </w:rPr>
        <w:t> </w:t>
      </w:r>
      <w:r>
        <w:rPr>
          <w:sz w:val="22"/>
        </w:rPr>
        <w:t>iznosu</w:t>
      </w:r>
      <w:r>
        <w:rPr>
          <w:spacing w:val="-13"/>
          <w:sz w:val="22"/>
        </w:rPr>
        <w:t> </w:t>
      </w:r>
      <w:r>
        <w:rPr>
          <w:sz w:val="22"/>
        </w:rPr>
        <w:t>od</w:t>
      </w:r>
      <w:r>
        <w:rPr>
          <w:spacing w:val="-11"/>
          <w:sz w:val="22"/>
        </w:rPr>
        <w:t> </w:t>
      </w:r>
      <w:r>
        <w:rPr>
          <w:sz w:val="22"/>
        </w:rPr>
        <w:t>209.482</w:t>
      </w:r>
      <w:r>
        <w:rPr>
          <w:spacing w:val="-13"/>
          <w:sz w:val="22"/>
        </w:rPr>
        <w:t> </w:t>
      </w:r>
      <w:r>
        <w:rPr>
          <w:sz w:val="22"/>
        </w:rPr>
        <w:t>kn,</w:t>
      </w:r>
      <w:r>
        <w:rPr>
          <w:spacing w:val="-11"/>
          <w:sz w:val="22"/>
        </w:rPr>
        <w:t> </w:t>
      </w:r>
      <w:r>
        <w:rPr>
          <w:sz w:val="22"/>
        </w:rPr>
        <w:t>od</w:t>
      </w:r>
      <w:r>
        <w:rPr>
          <w:spacing w:val="-13"/>
          <w:sz w:val="22"/>
        </w:rPr>
        <w:t> </w:t>
      </w:r>
      <w:r>
        <w:rPr>
          <w:sz w:val="22"/>
        </w:rPr>
        <w:t>čega</w:t>
      </w:r>
      <w:r>
        <w:rPr>
          <w:spacing w:val="-13"/>
          <w:sz w:val="22"/>
        </w:rPr>
        <w:t> </w:t>
      </w:r>
      <w:r>
        <w:rPr>
          <w:sz w:val="22"/>
        </w:rPr>
        <w:t>se</w:t>
      </w:r>
      <w:r>
        <w:rPr>
          <w:spacing w:val="-11"/>
          <w:sz w:val="22"/>
        </w:rPr>
        <w:t> </w:t>
      </w:r>
      <w:r>
        <w:rPr>
          <w:sz w:val="22"/>
        </w:rPr>
        <w:t>na</w:t>
      </w:r>
      <w:r>
        <w:rPr>
          <w:spacing w:val="-10"/>
          <w:sz w:val="22"/>
        </w:rPr>
        <w:t> </w:t>
      </w:r>
      <w:r>
        <w:rPr>
          <w:sz w:val="22"/>
        </w:rPr>
        <w:t>poreze i doprinose iz i na plaću odnosi iznos 197.535 kn, a na ostala davanja (OKFŠ) 11.947 kn.</w:t>
      </w:r>
    </w:p>
    <w:p>
      <w:pPr>
        <w:spacing w:after="0" w:line="273" w:lineRule="auto"/>
        <w:jc w:val="left"/>
        <w:rPr>
          <w:rFonts w:ascii="Wingdings" w:hAnsi="Wingdings"/>
          <w:sz w:val="22"/>
        </w:rPr>
        <w:sectPr>
          <w:pgSz w:w="11910" w:h="16840"/>
          <w:pgMar w:header="0" w:footer="1086" w:top="1320" w:bottom="1280" w:left="1280" w:right="106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Heading3"/>
        <w:tabs>
          <w:tab w:pos="9207" w:val="left" w:leader="none"/>
        </w:tabs>
        <w:jc w:val="both"/>
      </w:pPr>
      <w:r>
        <w:rPr>
          <w:rFonts w:ascii="Times New Roman" w:hAnsi="Times New Roman"/>
          <w:b w:val="0"/>
          <w:color w:val="252525"/>
          <w:spacing w:val="37"/>
          <w:shd w:fill="E7E7FF" w:color="auto" w:val="clear"/>
        </w:rPr>
        <w:t> </w:t>
      </w:r>
      <w:r>
        <w:rPr>
          <w:color w:val="252525"/>
          <w:shd w:fill="E7E7FF" w:color="auto" w:val="clear"/>
        </w:rPr>
        <w:t>Pasivna</w:t>
      </w:r>
      <w:r>
        <w:rPr>
          <w:color w:val="252525"/>
          <w:spacing w:val="-4"/>
          <w:shd w:fill="E7E7FF" w:color="auto" w:val="clear"/>
        </w:rPr>
        <w:t> </w:t>
      </w:r>
      <w:r>
        <w:rPr>
          <w:color w:val="252525"/>
          <w:shd w:fill="E7E7FF" w:color="auto" w:val="clear"/>
        </w:rPr>
        <w:t>vremenska</w:t>
      </w:r>
      <w:r>
        <w:rPr>
          <w:color w:val="252525"/>
          <w:spacing w:val="-4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razgraničenja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76" w:lineRule="auto" w:before="1"/>
        <w:ind w:left="135" w:right="354"/>
        <w:jc w:val="both"/>
      </w:pPr>
      <w:r>
        <w:rPr/>
        <w:t>Na poziciji pasivnih vremenskih razgraničenja na dan 31.12.2021. evidentiran je iznos od 173.095.647</w:t>
      </w:r>
      <w:r>
        <w:rPr>
          <w:spacing w:val="-3"/>
        </w:rPr>
        <w:t> </w:t>
      </w:r>
      <w:r>
        <w:rPr/>
        <w:t>kn</w:t>
      </w:r>
      <w:r>
        <w:rPr>
          <w:spacing w:val="-4"/>
        </w:rPr>
        <w:t> </w:t>
      </w:r>
      <w:r>
        <w:rPr/>
        <w:t>koji</w:t>
      </w:r>
      <w:r>
        <w:rPr>
          <w:spacing w:val="-4"/>
        </w:rPr>
        <w:t> </w:t>
      </w:r>
      <w:r>
        <w:rPr/>
        <w:t>se</w:t>
      </w:r>
      <w:r>
        <w:rPr>
          <w:spacing w:val="-5"/>
        </w:rPr>
        <w:t> </w:t>
      </w:r>
      <w:r>
        <w:rPr/>
        <w:t>odnosi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odgođeno</w:t>
      </w:r>
      <w:r>
        <w:rPr>
          <w:spacing w:val="-3"/>
        </w:rPr>
        <w:t> </w:t>
      </w:r>
      <w:r>
        <w:rPr/>
        <w:t>priznavanje</w:t>
      </w:r>
      <w:r>
        <w:rPr>
          <w:spacing w:val="-3"/>
        </w:rPr>
        <w:t> </w:t>
      </w:r>
      <w:r>
        <w:rPr/>
        <w:t>prihoda</w:t>
      </w:r>
      <w:r>
        <w:rPr>
          <w:spacing w:val="-5"/>
        </w:rPr>
        <w:t> </w:t>
      </w:r>
      <w:r>
        <w:rPr/>
        <w:t>s</w:t>
      </w:r>
      <w:r>
        <w:rPr>
          <w:spacing w:val="-2"/>
        </w:rPr>
        <w:t> </w:t>
      </w:r>
      <w:r>
        <w:rPr/>
        <w:t>osnove</w:t>
      </w:r>
      <w:r>
        <w:rPr>
          <w:spacing w:val="-5"/>
        </w:rPr>
        <w:t> </w:t>
      </w:r>
      <w:r>
        <w:rPr/>
        <w:t>bespovratnih</w:t>
      </w:r>
      <w:r>
        <w:rPr>
          <w:spacing w:val="-5"/>
        </w:rPr>
        <w:t> </w:t>
      </w:r>
      <w:r>
        <w:rPr/>
        <w:t>sredstva; sastoji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od</w:t>
      </w:r>
      <w:r>
        <w:rPr>
          <w:spacing w:val="-5"/>
        </w:rPr>
        <w:t> </w:t>
      </w:r>
      <w:r>
        <w:rPr/>
        <w:t>salda</w:t>
      </w:r>
      <w:r>
        <w:rPr>
          <w:spacing w:val="-8"/>
        </w:rPr>
        <w:t> </w:t>
      </w:r>
      <w:r>
        <w:rPr/>
        <w:t>uplata</w:t>
      </w:r>
      <w:r>
        <w:rPr>
          <w:spacing w:val="-8"/>
        </w:rPr>
        <w:t> </w:t>
      </w:r>
      <w:r>
        <w:rPr/>
        <w:t>novčanih</w:t>
      </w:r>
      <w:r>
        <w:rPr>
          <w:spacing w:val="-5"/>
        </w:rPr>
        <w:t> </w:t>
      </w:r>
      <w:r>
        <w:rPr/>
        <w:t>sredstava</w:t>
      </w:r>
      <w:r>
        <w:rPr>
          <w:spacing w:val="-5"/>
        </w:rPr>
        <w:t> </w:t>
      </w:r>
      <w:r>
        <w:rPr/>
        <w:t>od</w:t>
      </w:r>
      <w:r>
        <w:rPr>
          <w:spacing w:val="-8"/>
        </w:rPr>
        <w:t> </w:t>
      </w:r>
      <w:r>
        <w:rPr/>
        <w:t>strane</w:t>
      </w:r>
      <w:r>
        <w:rPr>
          <w:spacing w:val="-5"/>
        </w:rPr>
        <w:t> </w:t>
      </w:r>
      <w:r>
        <w:rPr/>
        <w:t>Istarske</w:t>
      </w:r>
      <w:r>
        <w:rPr>
          <w:spacing w:val="-5"/>
        </w:rPr>
        <w:t> </w:t>
      </w:r>
      <w:r>
        <w:rPr/>
        <w:t>županije,</w:t>
      </w:r>
      <w:r>
        <w:rPr>
          <w:spacing w:val="-5"/>
        </w:rPr>
        <w:t> </w:t>
      </w:r>
      <w:r>
        <w:rPr/>
        <w:t>Fonda</w:t>
      </w:r>
      <w:r>
        <w:rPr>
          <w:spacing w:val="-5"/>
        </w:rPr>
        <w:t> </w:t>
      </w:r>
      <w:r>
        <w:rPr/>
        <w:t>za</w:t>
      </w:r>
      <w:r>
        <w:rPr>
          <w:spacing w:val="-7"/>
        </w:rPr>
        <w:t> </w:t>
      </w:r>
      <w:r>
        <w:rPr/>
        <w:t>zaštitu</w:t>
      </w:r>
      <w:r>
        <w:rPr>
          <w:spacing w:val="-7"/>
        </w:rPr>
        <w:t> </w:t>
      </w:r>
      <w:r>
        <w:rPr/>
        <w:t>okoliša i energetsku učinkovitost, Ministarstva i EU fonda (instrumenta pretpristupne pomoći – IPA) za potrebe financiranja projekta izgradnje Županijskog centra za gospodarenje</w:t>
      </w:r>
      <w:r>
        <w:rPr>
          <w:spacing w:val="-2"/>
        </w:rPr>
        <w:t> </w:t>
      </w:r>
      <w:r>
        <w:rPr/>
        <w:t>otpadom „Kaštijun“.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76" w:lineRule="auto"/>
        <w:ind w:left="136" w:right="354" w:hanging="1"/>
        <w:jc w:val="both"/>
      </w:pPr>
      <w:r>
        <w:rPr/>
        <w:t>Tijekom 2021. godine ukinuto je i „oprihodovano“ 17.435.004 kn potpora – bespovratnih sredstava (koje su se sučelile u računu dobiti i gubitka s troškovima amortizacije ŽCGO-a).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3" w:lineRule="auto"/>
        <w:ind w:left="136" w:right="352"/>
        <w:jc w:val="both"/>
      </w:pPr>
      <w:r>
        <w:rPr/>
        <w:t>S druge strane, ova pozicija je 2021. godine uvećana je za potpore Fonda za zaštitu okoliša i energetsku</w:t>
      </w:r>
      <w:r>
        <w:rPr>
          <w:spacing w:val="34"/>
        </w:rPr>
        <w:t> </w:t>
      </w:r>
      <w:r>
        <w:rPr/>
        <w:t>učinkovitost</w:t>
      </w:r>
      <w:r>
        <w:rPr>
          <w:spacing w:val="35"/>
        </w:rPr>
        <w:t> </w:t>
      </w:r>
      <w:r>
        <w:rPr/>
        <w:t>za</w:t>
      </w:r>
      <w:r>
        <w:rPr>
          <w:spacing w:val="37"/>
        </w:rPr>
        <w:t> </w:t>
      </w:r>
      <w:r>
        <w:rPr/>
        <w:t>projekt</w:t>
      </w:r>
      <w:r>
        <w:rPr>
          <w:spacing w:val="36"/>
        </w:rPr>
        <w:t> </w:t>
      </w:r>
      <w:r>
        <w:rPr/>
        <w:t>Potpora</w:t>
      </w:r>
      <w:r>
        <w:rPr>
          <w:spacing w:val="35"/>
        </w:rPr>
        <w:t> </w:t>
      </w:r>
      <w:r>
        <w:rPr/>
        <w:t>za</w:t>
      </w:r>
      <w:r>
        <w:rPr>
          <w:spacing w:val="37"/>
        </w:rPr>
        <w:t> </w:t>
      </w:r>
      <w:r>
        <w:rPr/>
        <w:t>stroj</w:t>
      </w:r>
      <w:r>
        <w:rPr>
          <w:spacing w:val="39"/>
        </w:rPr>
        <w:t> </w:t>
      </w:r>
      <w:r>
        <w:rPr/>
        <w:t>za</w:t>
      </w:r>
      <w:r>
        <w:rPr>
          <w:spacing w:val="34"/>
        </w:rPr>
        <w:t> </w:t>
      </w:r>
      <w:r>
        <w:rPr/>
        <w:t>obradu</w:t>
      </w:r>
      <w:r>
        <w:rPr>
          <w:spacing w:val="35"/>
        </w:rPr>
        <w:t> </w:t>
      </w:r>
      <w:r>
        <w:rPr/>
        <w:t>metala</w:t>
      </w:r>
      <w:r>
        <w:rPr>
          <w:spacing w:val="37"/>
        </w:rPr>
        <w:t> </w:t>
      </w:r>
      <w:r>
        <w:rPr/>
        <w:t>u</w:t>
      </w:r>
      <w:r>
        <w:rPr>
          <w:spacing w:val="35"/>
        </w:rPr>
        <w:t> </w:t>
      </w:r>
      <w:r>
        <w:rPr/>
        <w:t>ukupnom</w:t>
      </w:r>
      <w:r>
        <w:rPr>
          <w:spacing w:val="37"/>
        </w:rPr>
        <w:t> </w:t>
      </w:r>
      <w:r>
        <w:rPr/>
        <w:t>iznosu</w:t>
      </w:r>
      <w:r>
        <w:rPr>
          <w:spacing w:val="35"/>
        </w:rPr>
        <w:t> </w:t>
      </w:r>
      <w:r>
        <w:rPr>
          <w:spacing w:val="-5"/>
        </w:rPr>
        <w:t>od</w:t>
      </w:r>
    </w:p>
    <w:p>
      <w:pPr>
        <w:pStyle w:val="BodyText"/>
        <w:spacing w:before="5"/>
        <w:ind w:left="136"/>
      </w:pPr>
      <w:r>
        <w:rPr/>
        <w:t>2.487.176</w:t>
      </w:r>
      <w:r>
        <w:rPr>
          <w:spacing w:val="-4"/>
        </w:rPr>
        <w:t> </w:t>
      </w:r>
      <w:r>
        <w:rPr>
          <w:spacing w:val="-5"/>
        </w:rPr>
        <w:t>kn.</w:t>
      </w:r>
    </w:p>
    <w:p>
      <w:pPr>
        <w:spacing w:after="0"/>
        <w:sectPr>
          <w:pgSz w:w="11910" w:h="16840"/>
          <w:pgMar w:header="0" w:footer="1086" w:top="1920" w:bottom="1280" w:left="1280" w:right="1060"/>
        </w:sectPr>
      </w:pPr>
    </w:p>
    <w:p>
      <w:pPr>
        <w:spacing w:before="77"/>
        <w:ind w:left="1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Izvještaj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pacing w:val="-5"/>
          <w:sz w:val="24"/>
        </w:rPr>
        <w:t>3.</w:t>
      </w:r>
    </w:p>
    <w:p>
      <w:pPr>
        <w:pStyle w:val="Heading2"/>
      </w:pPr>
      <w:r>
        <w:rPr>
          <w:color w:val="252525"/>
        </w:rPr>
        <w:t>PRIHODI</w:t>
      </w:r>
      <w:r>
        <w:rPr>
          <w:color w:val="252525"/>
          <w:spacing w:val="-4"/>
        </w:rPr>
        <w:t> </w:t>
      </w:r>
      <w:r>
        <w:rPr>
          <w:color w:val="252525"/>
        </w:rPr>
        <w:t>I</w:t>
      </w:r>
      <w:r>
        <w:rPr>
          <w:color w:val="252525"/>
          <w:spacing w:val="-4"/>
        </w:rPr>
        <w:t> </w:t>
      </w:r>
      <w:r>
        <w:rPr>
          <w:color w:val="252525"/>
          <w:spacing w:val="-2"/>
        </w:rPr>
        <w:t>RASHODI</w:t>
      </w:r>
    </w:p>
    <w:p>
      <w:pPr>
        <w:pStyle w:val="BodyText"/>
        <w:spacing w:before="7"/>
        <w:rPr>
          <w:b/>
          <w:sz w:val="19"/>
        </w:rPr>
      </w:pPr>
      <w:r>
        <w:rPr/>
        <w:pict>
          <v:rect style="position:absolute;margin-left:69.360001pt;margin-top:12.734375pt;width:456.48pt;height:2.16pt;mso-position-horizontal-relative:page;mso-position-vertical-relative:paragraph;z-index:-15542272;mso-wrap-distance-left:0;mso-wrap-distance-right:0" id="docshape460" filled="true" fillcolor="#00008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100"/>
        <w:ind w:left="213" w:right="0" w:firstLine="0"/>
        <w:jc w:val="left"/>
        <w:rPr>
          <w:sz w:val="14"/>
        </w:rPr>
      </w:pPr>
      <w:r>
        <w:rPr/>
        <w:pict>
          <v:group style="position:absolute;margin-left:112.648003pt;margin-top:9.06963pt;width:408.95pt;height:172.75pt;mso-position-horizontal-relative:page;mso-position-vertical-relative:paragraph;z-index:15915520" id="docshapegroup461" coordorigin="2253,181" coordsize="8179,3455">
            <v:line style="position:absolute" from="2297,3385" to="10424,3385" stroked="true" strokeweight=".75pt" strokecolor="#f1f1f1">
              <v:stroke dashstyle="solid"/>
            </v:line>
            <v:line style="position:absolute" from="2297,2675" to="5892,2675" stroked="true" strokeweight=".75pt" strokecolor="#f1f1f1">
              <v:stroke dashstyle="solid"/>
            </v:line>
            <v:rect style="position:absolute;left:5484;top:2692;width:329;height:339" id="docshape462" filled="true" fillcolor="#94b3d6" stroked="false">
              <v:fill type="solid"/>
            </v:rect>
            <v:shape style="position:absolute;left:2297;top:1964;width:4610;height:711" id="docshape463" coordorigin="2297,1965" coordsize="4610,711" path="m6221,2675l6499,2675m6828,2675l6907,2675m2297,2320l6499,2320m6828,2320l6907,2320m2297,1965l6499,1965m6828,1965l6907,1965e" filled="false" stroked="true" strokeweight=".75pt" strokecolor="#f1f1f1">
              <v:path arrowok="t"/>
              <v:stroke dashstyle="solid"/>
            </v:shape>
            <v:rect style="position:absolute;left:6499;top:1739;width:329;height:1292" id="docshape464" filled="true" fillcolor="#94b3d6" stroked="false">
              <v:fill type="solid"/>
            </v:rect>
            <v:shape style="position:absolute;left:2297;top:899;width:7250;height:1776" id="docshape465" coordorigin="2297,899" coordsize="7250,1776" path="m7236,2675l7517,2675m7846,2675l7925,2675m7236,2320l7517,2320m7846,2320l7925,2320m7236,1965l7517,1965m7846,1965l7925,1965m2297,1610l7517,1610m7846,1610l7925,1610m2297,1255l7517,1255m7846,1255l7925,1255m2297,899l9547,899e" filled="false" stroked="true" strokeweight=".75pt" strokecolor="#f1f1f1">
              <v:path arrowok="t"/>
              <v:stroke dashstyle="solid"/>
            </v:shape>
            <v:rect style="position:absolute;left:7516;top:930;width:329;height:2100" id="docshape466" filled="true" fillcolor="#94b3d6" stroked="false">
              <v:fill type="solid"/>
            </v:rect>
            <v:shape style="position:absolute;left:8253;top:1254;width:687;height:1421" id="docshape467" coordorigin="8254,1255" coordsize="687,1421" path="m8254,2675l8532,2675m8861,2675l8940,2675m8254,2320l8532,2320m8861,2320l8940,2320m8254,1965l8532,1965m8861,1965l8940,1965m8254,1610l8532,1610m8861,1610l8940,1610m8254,1255l8532,1255m8861,1255l8940,1255e" filled="false" stroked="true" strokeweight=".75pt" strokecolor="#f1f1f1">
              <v:path arrowok="t"/>
              <v:stroke dashstyle="solid"/>
            </v:shape>
            <v:rect style="position:absolute;left:8532;top:1079;width:329;height:1952" id="docshape468" filled="true" fillcolor="#94b3d6" stroked="false">
              <v:fill type="solid"/>
            </v:rect>
            <v:shape style="position:absolute;left:2297;top:544;width:7658;height:2132" id="docshape469" coordorigin="2297,544" coordsize="7658,2132" path="m9269,2675l9547,2675m9876,2675l9955,2675m9269,2320l9547,2320m9876,2320l9955,2320m9269,1965l9547,1965m9876,1965l9955,1965m9269,1610l9547,1610m9876,1610l9955,1610m9269,1255l9547,1255m9876,1255l9955,1255m9876,899l9955,899m2297,544l9547,544m9876,544l9955,544e" filled="false" stroked="true" strokeweight=".75pt" strokecolor="#f1f1f1">
              <v:path arrowok="t"/>
              <v:stroke dashstyle="solid"/>
            </v:shape>
            <v:shape style="position:absolute;left:2436;top:524;width:7440;height:2506" id="docshape470" coordorigin="2436,525" coordsize="7440,2506" path="m2765,3026l2436,3026,2436,3031,2765,3031,2765,3026xm9876,525l9547,525,9547,3031,9876,3031,9876,525xe" filled="true" fillcolor="#94b3d6" stroked="false">
              <v:path arrowok="t"/>
              <v:fill type="solid"/>
            </v:shape>
            <v:rect style="position:absolute;left:2436;top:3025;width:329;height:5" id="docshape471" filled="false" stroked="true" strokeweight=".75pt" strokecolor="#f1f1f1">
              <v:stroke dashstyle="solid"/>
            </v:rect>
            <v:rect style="position:absolute;left:3453;top:3025;width:329;height:5" id="docshape472" filled="true" fillcolor="#94b3d6" stroked="false">
              <v:fill type="solid"/>
            </v:rect>
            <v:rect style="position:absolute;left:3453;top:3025;width:329;height:5" id="docshape473" filled="false" stroked="true" strokeweight=".75pt" strokecolor="#f1f1f1">
              <v:stroke dashstyle="solid"/>
            </v:rect>
            <v:rect style="position:absolute;left:4468;top:2951;width:329;height:80" id="docshape474" filled="true" fillcolor="#94b3d6" stroked="false">
              <v:fill type="solid"/>
            </v:rect>
            <v:shape style="position:absolute;left:4468;top:524;width:5408;height:2506" id="docshape475" coordorigin="4469,525" coordsize="5408,2506" path="m4469,2951l4798,2951,4798,3031,4469,3031,4469,2951xm5484,2692l5813,2692,5813,3031,5484,3031,5484,2692xm6499,1739l6828,1739,6828,3031,6499,3031,6499,1739xm7517,931l7846,931,7846,3031,7517,3031,7517,931xm8532,1079l8861,1079,8861,3031,8532,3031,8532,1079xm9547,525l9876,525,9876,3031,9547,3031,9547,525xe" filled="false" stroked="true" strokeweight=".75pt" strokecolor="#f1f1f1">
              <v:path arrowok="t"/>
              <v:stroke dashstyle="solid"/>
            </v:shape>
            <v:shape style="position:absolute;left:2844;top:920;width:6425;height:2110" id="docshape476" coordorigin="2844,921" coordsize="6425,2110" path="m3173,2978l2844,2978,2844,3031,3173,3031,3173,2978xm4190,2966l3862,2966,3862,3031,4190,3031,4190,2966xm5206,2781l4877,2781,4877,3031,5206,3031,5206,2781xm6221,2495l5892,2495,5892,3031,6221,3031,6221,2495xm7236,1667l6907,1667,6907,3031,7236,3031,7236,1667xm8254,921l7925,921,7925,3031,8254,3031,8254,921xm9269,1113l8940,1113,8940,3031,9269,3031,9269,1113xe" filled="true" fillcolor="#c5d9f0" stroked="false">
              <v:path arrowok="t"/>
              <v:fill type="solid"/>
            </v:shape>
            <v:shape style="position:absolute;left:10284;top:544;width:140;height:2132" id="docshape477" coordorigin="10284,544" coordsize="140,2132" path="m10284,2675l10424,2675m10284,2320l10424,2320m10284,1965l10424,1965m10284,1610l10424,1610m10284,1255l10424,1255m10284,899l10424,899m10284,544l10424,544e" filled="false" stroked="true" strokeweight=".75pt" strokecolor="#f1f1f1">
              <v:path arrowok="t"/>
              <v:stroke dashstyle="solid"/>
            </v:shape>
            <v:rect style="position:absolute;left:9955;top:445;width:329;height:2585" id="docshape478" filled="true" fillcolor="#c5d9f0" stroked="false">
              <v:fill type="solid"/>
            </v:rect>
            <v:shape style="position:absolute;left:2844;top:445;width:7440;height:2585" id="docshape479" coordorigin="2844,446" coordsize="7440,2585" path="m2844,2978l3173,2978,3173,3031,2844,3031,2844,2978xm3862,2966l4190,2966,4190,3031,3862,3031,3862,2966xm4877,2781l5206,2781,5206,3031,4877,3031,4877,2781xm5892,2495l6221,2495,6221,3031,5892,3031,5892,2495xm6907,1667l7236,1667,7236,3031,6907,3031,6907,1667xm7925,921l8254,921,8254,3031,7925,3031,7925,921xm8940,1113l9269,1113,9269,3031,8940,3031,8940,1113xm9955,446l10284,446,10284,3031,9955,3031,9955,446xe" filled="false" stroked="true" strokeweight=".75pt" strokecolor="#f1f1f1">
              <v:path arrowok="t"/>
              <v:stroke dashstyle="solid"/>
            </v:shape>
            <v:line style="position:absolute" from="2297,189" to="10424,189" stroked="true" strokeweight=".75pt" strokecolor="#f1f1f1">
              <v:stroke dashstyle="solid"/>
            </v:line>
            <v:line style="position:absolute" from="2297,3385" to="2297,189" stroked="true" strokeweight=".75pt" strokecolor="#858585">
              <v:stroke dashstyle="solid"/>
            </v:line>
            <v:shape style="position:absolute;left:2252;top:188;width:45;height:3197" id="docshape480" coordorigin="2253,189" coordsize="45,3197" path="m2253,3385l2297,3385m2253,3031l2297,3031m2253,2675l2297,2675m2253,2320l2297,2320m2253,1965l2297,1965m2253,1610l2297,1610m2253,1255l2297,1255m2253,899l2297,899m2253,544l2297,544m2253,189l2297,189e" filled="false" stroked="true" strokeweight=".75pt" strokecolor="#858585">
              <v:path arrowok="t"/>
              <v:stroke dashstyle="solid"/>
            </v:shape>
            <v:shape style="position:absolute;left:2297;top:3029;width:8127;height:45" id="docshape481" coordorigin="2297,3030" coordsize="8127,45" path="m2297,3030l10424,3030m2297,3030l2297,3074m3312,3030l3312,3074m4330,3030l4330,3074m5345,3030l5345,3074m6360,3030l6360,3074m7375,3030l7375,3074m8393,3030l8393,3074m9408,3030l9408,3074m10424,3030l10424,3074e" filled="false" stroked="true" strokeweight=".75pt" strokecolor="#858585">
              <v:path arrowok="t"/>
              <v:stroke dashstyle="solid"/>
            </v:shape>
            <v:shape style="position:absolute;left:2805;top:2994;width:7111;height:209" id="docshape482" coordorigin="2805,2994" coordsize="7111,209" path="m2805,3081l3821,3095,4836,3201,5854,3202,6869,3095,7884,3035,8899,2994,9916,3110e" filled="false" stroked="true" strokeweight="1pt" strokecolor="#10243e">
              <v:path arrowok="t"/>
              <v:stroke dashstyle="solid"/>
            </v:shape>
            <v:shape style="position:absolute;left:2756;top:3029;width:101;height:101" id="docshape483" coordorigin="2756,3030" coordsize="101,101" path="m2807,3030l2756,3130,2857,3130,2807,3030xe" filled="true" fillcolor="#10243e" stroked="false">
              <v:path arrowok="t"/>
              <v:fill type="solid"/>
            </v:shape>
            <v:shape style="position:absolute;left:2756;top:3029;width:101;height:101" id="docshape484" coordorigin="2756,3030" coordsize="101,101" path="m2807,3030l2857,3130,2756,3130,2807,3030xe" filled="false" stroked="true" strokeweight="1pt" strokecolor="#10243e">
              <v:path arrowok="t"/>
              <v:stroke dashstyle="solid"/>
            </v:shape>
            <v:shape style="position:absolute;left:3771;top:3044;width:101;height:101" id="docshape485" coordorigin="3771,3044" coordsize="101,101" path="m3822,3044l3771,3145,3872,3145,3822,3044xe" filled="true" fillcolor="#10243e" stroked="false">
              <v:path arrowok="t"/>
              <v:fill type="solid"/>
            </v:shape>
            <v:shape style="position:absolute;left:3771;top:3044;width:101;height:101" id="docshape486" coordorigin="3771,3044" coordsize="101,101" path="m3822,3044l3872,3145,3771,3145,3822,3044xe" filled="false" stroked="true" strokeweight="1pt" strokecolor="#10243e">
              <v:path arrowok="t"/>
              <v:stroke dashstyle="solid"/>
            </v:shape>
            <v:shape style="position:absolute;left:4786;top:3149;width:101;height:101" id="docshape487" coordorigin="4787,3150" coordsize="101,101" path="m4837,3150l4787,3250,4887,3250,4837,3150xe" filled="true" fillcolor="#10243e" stroked="false">
              <v:path arrowok="t"/>
              <v:fill type="solid"/>
            </v:shape>
            <v:shape style="position:absolute;left:4786;top:3149;width:101;height:101" id="docshape488" coordorigin="4787,3150" coordsize="101,101" path="m4837,3150l4887,3250,4787,3250,4837,3150xe" filled="false" stroked="true" strokeweight="1pt" strokecolor="#10243e">
              <v:path arrowok="t"/>
              <v:stroke dashstyle="solid"/>
            </v:shape>
            <v:shape style="position:absolute;left:5804;top:3152;width:101;height:101" id="docshape489" coordorigin="5804,3152" coordsize="101,101" path="m5855,3152l5804,3253,5905,3253,5855,3152xe" filled="true" fillcolor="#10243e" stroked="false">
              <v:path arrowok="t"/>
              <v:fill type="solid"/>
            </v:shape>
            <v:shape style="position:absolute;left:5804;top:3152;width:101;height:101" id="docshape490" coordorigin="5804,3152" coordsize="101,101" path="m5855,3152l5905,3253,5804,3253,5855,3152xe" filled="false" stroked="true" strokeweight="1pt" strokecolor="#10243e">
              <v:path arrowok="t"/>
              <v:stroke dashstyle="solid"/>
            </v:shape>
            <v:shape style="position:absolute;left:6819;top:3044;width:101;height:101" id="docshape491" coordorigin="6819,3044" coordsize="101,101" path="m6870,3044l6819,3145,6920,3145,6870,3044xe" filled="true" fillcolor="#10243e" stroked="false">
              <v:path arrowok="t"/>
              <v:fill type="solid"/>
            </v:shape>
            <v:shape style="position:absolute;left:6819;top:3044;width:101;height:101" id="docshape492" coordorigin="6819,3044" coordsize="101,101" path="m6870,3044l6920,3145,6819,3145,6870,3044xe" filled="false" stroked="true" strokeweight="1pt" strokecolor="#10243e">
              <v:path arrowok="t"/>
              <v:stroke dashstyle="solid"/>
            </v:shape>
            <v:shape style="position:absolute;left:7824;top:2974;width:121;height:121" type="#_x0000_t75" id="docshape493" stroked="false">
              <v:imagedata r:id="rId17" o:title=""/>
            </v:shape>
            <v:shape style="position:absolute;left:8839;top:2933;width:121;height:121" type="#_x0000_t75" id="docshape494" stroked="false">
              <v:imagedata r:id="rId17" o:title=""/>
            </v:shape>
            <v:shape style="position:absolute;left:9857;top:3048;width:121;height:121" type="#_x0000_t75" id="docshape495" stroked="false">
              <v:imagedata r:id="rId17" o:title=""/>
            </v:shape>
            <v:line style="position:absolute" from="2805,3082" to="2884,3275" stroked="true" strokeweight=".75pt" strokecolor="#000000">
              <v:stroke dashstyle="solid"/>
            </v:line>
            <v:line style="position:absolute" from="3821,3094" to="3916,3303" stroked="true" strokeweight=".75pt" strokecolor="#000000">
              <v:stroke dashstyle="solid"/>
            </v:line>
            <v:line style="position:absolute" from="4837,3202" to="4932,3443" stroked="true" strokeweight=".75pt" strokecolor="#000000">
              <v:stroke dashstyle="solid"/>
            </v:line>
            <v:line style="position:absolute" from="5853,3202" to="5915,3395" stroked="true" strokeweight=".75pt" strokecolor="#000000">
              <v:stroke dashstyle="solid"/>
            </v:line>
            <v:line style="position:absolute" from="6868,3095" to="6996,3223" stroked="true" strokeweight=".75pt" strokecolor="#000000">
              <v:stroke dashstyle="solid"/>
            </v:line>
            <v:shape style="position:absolute;left:2500;top:2659;width:7799;height:868" id="docshape496" coordorigin="2501,2660" coordsize="7799,868" path="m3267,3275l2501,3275,2501,3499,3267,3499,3267,3275xm4299,3303l3533,3303,3533,3527,4299,3527,4299,3303xm7379,3223l6613,3223,6613,3447,7379,3447,7379,3223xm8214,2702l7554,2702,7554,2926,8214,2926,8214,2702xm9260,2660l8540,2660,8540,2884,9260,2884,9260,2660xm10299,2776l9533,2776,9533,3000,10299,3000,10299,2776xe" filled="true" fillcolor="#ffffff" stroked="false">
              <v:path arrowok="t"/>
              <v:fill opacity="41377f" type="solid"/>
            </v:shape>
            <v:shape style="position:absolute;left:7615;top:2731;width:556;height:164" type="#_x0000_t202" id="docshape497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-179.405</w:t>
                    </w:r>
                  </w:p>
                </w:txbxContent>
              </v:textbox>
              <w10:wrap type="none"/>
            </v:shape>
            <v:shape style="position:absolute;left:8602;top:2689;width:616;height:164" type="#_x0000_t202" id="docshape498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1.007.577</w:t>
                    </w:r>
                  </w:p>
                </w:txbxContent>
              </v:textbox>
              <w10:wrap type="none"/>
            </v:shape>
            <v:shape style="position:absolute;left:2562;top:3118;width:662;height:350" type="#_x0000_t202" id="docshape499" filled="false" stroked="false">
              <v:textbox inset="0,0,0,0">
                <w:txbxContent>
                  <w:p>
                    <w:pPr>
                      <w:spacing w:line="163" w:lineRule="exact" w:before="0"/>
                      <w:ind w:left="8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2014</w:t>
                    </w:r>
                  </w:p>
                  <w:p>
                    <w:pPr>
                      <w:spacing w:before="22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-1.464.173</w:t>
                    </w:r>
                  </w:p>
                </w:txbxContent>
              </v:textbox>
              <w10:wrap type="none"/>
            </v:shape>
            <v:shape style="position:absolute;left:3594;top:3118;width:662;height:378" type="#_x0000_t202" id="docshape500" filled="false" stroked="false">
              <v:textbox inset="0,0,0,0">
                <w:txbxContent>
                  <w:p>
                    <w:pPr>
                      <w:spacing w:line="163" w:lineRule="exact" w:before="0"/>
                      <w:ind w:left="71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2015</w:t>
                    </w:r>
                  </w:p>
                  <w:p>
                    <w:pPr>
                      <w:spacing w:before="5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-1.810.368</w:t>
                    </w:r>
                  </w:p>
                </w:txbxContent>
              </v:textbox>
              <w10:wrap type="none"/>
            </v:shape>
            <v:shape style="position:absolute;left:4682;top:3118;width:330;height:164" type="#_x0000_t202" id="docshape501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2016</w:t>
                    </w:r>
                  </w:p>
                </w:txbxContent>
              </v:textbox>
              <w10:wrap type="none"/>
            </v:shape>
            <v:shape style="position:absolute;left:5697;top:3118;width:330;height:164" type="#_x0000_t202" id="docshape5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2017</w:t>
                    </w:r>
                  </w:p>
                </w:txbxContent>
              </v:textbox>
              <w10:wrap type="none"/>
            </v:shape>
            <v:shape style="position:absolute;left:6674;top:3118;width:662;height:298" type="#_x0000_t202" id="docshape503" filled="false" stroked="false">
              <v:textbox inset="0,0,0,0">
                <w:txbxContent>
                  <w:p>
                    <w:pPr>
                      <w:spacing w:line="148" w:lineRule="exact" w:before="0"/>
                      <w:ind w:left="3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2018</w:t>
                    </w:r>
                  </w:p>
                  <w:p>
                    <w:pPr>
                      <w:spacing w:line="149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-1.823.131</w:t>
                    </w:r>
                  </w:p>
                </w:txbxContent>
              </v:textbox>
              <w10:wrap type="none"/>
            </v:shape>
            <v:shape style="position:absolute;left:7729;top:3118;width:330;height:164" type="#_x0000_t202" id="docshape504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2019</w:t>
                    </w:r>
                  </w:p>
                </w:txbxContent>
              </v:textbox>
              <w10:wrap type="none"/>
            </v:shape>
            <v:shape style="position:absolute;left:8745;top:3118;width:330;height:164" type="#_x0000_t202" id="docshape505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type="none"/>
            </v:shape>
            <v:shape style="position:absolute;left:9594;top:2805;width:662;height:477" type="#_x0000_t202" id="docshape506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18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-2.246.933</w:t>
                    </w: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0" w:right="15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spacing w:val="-4"/>
                        <w:sz w:val="14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4610;top:3473;width:662;height:164" type="#_x0000_t202" id="docshape507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-4.845.858</w:t>
                    </w:r>
                  </w:p>
                </w:txbxContent>
              </v:textbox>
              <w10:wrap type="none"/>
            </v:shape>
            <v:shape style="position:absolute;left:5593;top:3425;width:662;height:164" type="#_x0000_t202" id="docshape508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2"/>
                        <w:sz w:val="14"/>
                      </w:rPr>
                      <w:t>-4.857.516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  <w:sz w:val="14"/>
        </w:rPr>
        <w:t>80.000.000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213" w:right="0" w:firstLine="0"/>
        <w:jc w:val="left"/>
        <w:rPr>
          <w:sz w:val="14"/>
        </w:rPr>
      </w:pPr>
      <w:r>
        <w:rPr>
          <w:spacing w:val="-2"/>
          <w:sz w:val="14"/>
        </w:rPr>
        <w:t>70.000.000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213" w:right="0" w:firstLine="0"/>
        <w:jc w:val="left"/>
        <w:rPr>
          <w:sz w:val="14"/>
        </w:rPr>
      </w:pPr>
      <w:r>
        <w:rPr>
          <w:spacing w:val="-2"/>
          <w:sz w:val="14"/>
        </w:rPr>
        <w:t>60.000.000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213" w:right="0" w:firstLine="0"/>
        <w:jc w:val="left"/>
        <w:rPr>
          <w:sz w:val="14"/>
        </w:rPr>
      </w:pPr>
      <w:r>
        <w:rPr>
          <w:spacing w:val="-2"/>
          <w:sz w:val="14"/>
        </w:rPr>
        <w:t>50.000.000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213" w:right="0" w:firstLine="0"/>
        <w:jc w:val="left"/>
        <w:rPr>
          <w:sz w:val="14"/>
        </w:rPr>
      </w:pPr>
      <w:r>
        <w:rPr>
          <w:spacing w:val="-2"/>
          <w:sz w:val="14"/>
        </w:rPr>
        <w:t>40.000.000</w:t>
      </w:r>
    </w:p>
    <w:p>
      <w:pPr>
        <w:pStyle w:val="BodyText"/>
        <w:spacing w:before="4"/>
        <w:rPr>
          <w:sz w:val="16"/>
        </w:rPr>
      </w:pPr>
    </w:p>
    <w:p>
      <w:pPr>
        <w:spacing w:before="0"/>
        <w:ind w:left="213" w:right="0" w:firstLine="0"/>
        <w:jc w:val="left"/>
        <w:rPr>
          <w:sz w:val="14"/>
        </w:rPr>
      </w:pPr>
      <w:r>
        <w:rPr>
          <w:spacing w:val="-2"/>
          <w:sz w:val="14"/>
        </w:rPr>
        <w:t>30.000.000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8673" w:firstLine="0"/>
        <w:jc w:val="right"/>
        <w:rPr>
          <w:sz w:val="14"/>
        </w:rPr>
      </w:pPr>
      <w:r>
        <w:rPr>
          <w:spacing w:val="-2"/>
          <w:sz w:val="14"/>
        </w:rPr>
        <w:t>20.000.000</w:t>
      </w:r>
    </w:p>
    <w:p>
      <w:pPr>
        <w:pStyle w:val="BodyText"/>
        <w:spacing w:before="3"/>
        <w:rPr>
          <w:sz w:val="16"/>
        </w:rPr>
      </w:pPr>
    </w:p>
    <w:p>
      <w:pPr>
        <w:spacing w:before="1"/>
        <w:ind w:left="0" w:right="8673" w:firstLine="0"/>
        <w:jc w:val="right"/>
        <w:rPr>
          <w:sz w:val="14"/>
        </w:rPr>
      </w:pPr>
      <w:r>
        <w:rPr>
          <w:spacing w:val="-2"/>
          <w:sz w:val="14"/>
        </w:rPr>
        <w:t>10.000.000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8673" w:firstLine="0"/>
        <w:jc w:val="right"/>
        <w:rPr>
          <w:sz w:val="14"/>
        </w:rPr>
      </w:pPr>
      <w:r>
        <w:rPr>
          <w:w w:val="99"/>
          <w:sz w:val="14"/>
        </w:rPr>
        <w:t>0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8674" w:firstLine="0"/>
        <w:jc w:val="right"/>
        <w:rPr>
          <w:sz w:val="14"/>
        </w:rPr>
      </w:pPr>
      <w:r>
        <w:rPr>
          <w:spacing w:val="-2"/>
          <w:sz w:val="14"/>
        </w:rPr>
        <w:t>-10.000.000</w:t>
      </w:r>
    </w:p>
    <w:p>
      <w:pPr>
        <w:pStyle w:val="BodyText"/>
        <w:rPr>
          <w:sz w:val="25"/>
        </w:rPr>
      </w:pPr>
    </w:p>
    <w:p>
      <w:pPr>
        <w:tabs>
          <w:tab w:pos="4450" w:val="left" w:leader="none"/>
          <w:tab w:pos="6718" w:val="left" w:leader="none"/>
        </w:tabs>
        <w:spacing w:before="100"/>
        <w:ind w:left="2214" w:right="0" w:firstLine="0"/>
        <w:jc w:val="left"/>
        <w:rPr>
          <w:sz w:val="14"/>
        </w:rPr>
      </w:pPr>
      <w:r>
        <w:rPr/>
        <w:pict>
          <v:group style="position:absolute;margin-left:153.102997pt;margin-top:7.23357pt;width:19.95pt;height:4.45pt;mso-position-horizontal-relative:page;mso-position-vertical-relative:paragraph;z-index:15916032" id="docshapegroup509" coordorigin="3062,145" coordsize="399,89">
            <v:rect style="position:absolute;left:3069;top:152;width:384;height:74" id="docshape510" filled="true" fillcolor="#94b3d6" stroked="false">
              <v:fill type="solid"/>
            </v:rect>
            <v:rect style="position:absolute;left:3069;top:152;width:384;height:74" id="docshape511" filled="false" stroked="true" strokeweight=".75pt" strokecolor="#f1f1f1">
              <v:stroke dashstyle="solid"/>
            </v:rect>
            <w10:wrap type="none"/>
          </v:group>
        </w:pict>
      </w:r>
      <w:r>
        <w:rPr/>
        <w:pict>
          <v:group style="position:absolute;margin-left:264.908997pt;margin-top:7.23357pt;width:19.95pt;height:4.45pt;mso-position-horizontal-relative:page;mso-position-vertical-relative:paragraph;z-index:-22639104" id="docshapegroup512" coordorigin="5298,145" coordsize="399,89">
            <v:rect style="position:absolute;left:5305;top:152;width:384;height:74" id="docshape513" filled="true" fillcolor="#c5d9f0" stroked="false">
              <v:fill type="solid"/>
            </v:rect>
            <v:rect style="position:absolute;left:5305;top:152;width:384;height:74" id="docshape514" filled="false" stroked="true" strokeweight=".75pt" strokecolor="#f1f1f1">
              <v:stroke dashstyle="solid"/>
            </v:rect>
            <w10:wrap type="none"/>
          </v:group>
        </w:pict>
      </w:r>
      <w:r>
        <w:rPr/>
        <w:pict>
          <v:group style="position:absolute;margin-left:378.679596pt;margin-top:6.97057pt;width:19.2pt;height:4.850pt;mso-position-horizontal-relative:page;mso-position-vertical-relative:paragraph;z-index:-22638592" id="docshapegroup515" coordorigin="7574,139" coordsize="384,97">
            <v:line style="position:absolute" from="7574,189" to="7958,189" stroked="true" strokeweight="1pt" strokecolor="#10243e">
              <v:stroke dashstyle="solid"/>
            </v:line>
            <v:shape style="position:absolute;left:7725;top:149;width:77;height:77" id="docshape516" coordorigin="7726,149" coordsize="77,77" path="m7764,149l7726,226,7802,226,7764,149xe" filled="true" fillcolor="#10243e" stroked="false">
              <v:path arrowok="t"/>
              <v:fill type="solid"/>
            </v:shape>
            <v:shape style="position:absolute;left:7725;top:149;width:77;height:77" id="docshape517" coordorigin="7726,149" coordsize="77,77" path="m7764,149l7802,226,7726,226,7764,149xe" filled="false" stroked="true" strokeweight="1pt" strokecolor="#10243e">
              <v:path arrowok="t"/>
              <v:stroke dashstyle="solid"/>
            </v:shape>
            <w10:wrap type="none"/>
          </v:group>
        </w:pict>
      </w:r>
      <w:r>
        <w:rPr>
          <w:sz w:val="14"/>
        </w:rPr>
        <w:t>UKUPNI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PRIHODI</w:t>
      </w:r>
      <w:r>
        <w:rPr>
          <w:sz w:val="14"/>
        </w:rPr>
        <w:tab/>
        <w:t>UKUPNI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RASHODI</w:t>
      </w:r>
      <w:r>
        <w:rPr>
          <w:sz w:val="14"/>
        </w:rPr>
        <w:tab/>
      </w:r>
      <w:r>
        <w:rPr>
          <w:spacing w:val="-2"/>
          <w:sz w:val="14"/>
        </w:rPr>
        <w:t>OPERATIVNI</w:t>
      </w:r>
      <w:r>
        <w:rPr>
          <w:spacing w:val="12"/>
          <w:sz w:val="14"/>
        </w:rPr>
        <w:t> </w:t>
      </w:r>
      <w:r>
        <w:rPr>
          <w:spacing w:val="-2"/>
          <w:sz w:val="14"/>
        </w:rPr>
        <w:t>REZULTAT*</w:t>
      </w:r>
    </w:p>
    <w:p>
      <w:pPr>
        <w:pStyle w:val="BodyText"/>
        <w:spacing w:before="3"/>
        <w:rPr>
          <w:sz w:val="15"/>
        </w:rPr>
      </w:pPr>
    </w:p>
    <w:p>
      <w:pPr>
        <w:spacing w:before="0"/>
        <w:ind w:left="5987" w:right="0" w:firstLine="0"/>
        <w:jc w:val="left"/>
        <w:rPr>
          <w:sz w:val="14"/>
        </w:rPr>
      </w:pPr>
      <w:r>
        <w:rPr>
          <w:sz w:val="14"/>
        </w:rPr>
        <w:t>*</w:t>
      </w:r>
      <w:r>
        <w:rPr>
          <w:spacing w:val="-5"/>
          <w:sz w:val="14"/>
        </w:rPr>
        <w:t> </w:t>
      </w:r>
      <w:r>
        <w:rPr>
          <w:sz w:val="14"/>
        </w:rPr>
        <w:t>razlika</w:t>
      </w:r>
      <w:r>
        <w:rPr>
          <w:spacing w:val="-5"/>
          <w:sz w:val="14"/>
        </w:rPr>
        <w:t> </w:t>
      </w:r>
      <w:r>
        <w:rPr>
          <w:sz w:val="14"/>
        </w:rPr>
        <w:t>poslovnih</w:t>
      </w:r>
      <w:r>
        <w:rPr>
          <w:spacing w:val="-4"/>
          <w:sz w:val="14"/>
        </w:rPr>
        <w:t> </w:t>
      </w:r>
      <w:r>
        <w:rPr>
          <w:sz w:val="14"/>
        </w:rPr>
        <w:t>prihoda</w:t>
      </w:r>
      <w:r>
        <w:rPr>
          <w:spacing w:val="-5"/>
          <w:sz w:val="14"/>
        </w:rPr>
        <w:t> </w:t>
      </w:r>
      <w:r>
        <w:rPr>
          <w:sz w:val="14"/>
        </w:rPr>
        <w:t>i</w:t>
      </w:r>
      <w:r>
        <w:rPr>
          <w:spacing w:val="-2"/>
          <w:sz w:val="14"/>
        </w:rPr>
        <w:t> </w:t>
      </w:r>
      <w:r>
        <w:rPr>
          <w:sz w:val="14"/>
        </w:rPr>
        <w:t>poslovnih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rashoda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  <w:tabs>
          <w:tab w:pos="9306" w:val="left" w:leader="none"/>
        </w:tabs>
        <w:ind w:left="244"/>
        <w:jc w:val="both"/>
      </w:pPr>
      <w:r>
        <w:rPr>
          <w:color w:val="252525"/>
          <w:spacing w:val="54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Prihodi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spacing w:line="276" w:lineRule="auto"/>
        <w:ind w:left="135" w:right="353"/>
        <w:jc w:val="both"/>
      </w:pPr>
      <w:r>
        <w:rPr/>
        <w:t>Tijekom 2021. godine Društvo je ostvarilo ukupno 70.545.986 kn prihoda unutar kojih najveći udio</w:t>
      </w:r>
      <w:r>
        <w:rPr>
          <w:spacing w:val="-13"/>
        </w:rPr>
        <w:t> </w:t>
      </w:r>
      <w:r>
        <w:rPr/>
        <w:t>imaju</w:t>
      </w:r>
      <w:r>
        <w:rPr>
          <w:spacing w:val="-12"/>
        </w:rPr>
        <w:t> </w:t>
      </w:r>
      <w:r>
        <w:rPr/>
        <w:t>prihodi</w:t>
      </w:r>
      <w:r>
        <w:rPr>
          <w:spacing w:val="-12"/>
        </w:rPr>
        <w:t> </w:t>
      </w:r>
      <w:r>
        <w:rPr/>
        <w:t>od</w:t>
      </w:r>
      <w:r>
        <w:rPr>
          <w:spacing w:val="-12"/>
        </w:rPr>
        <w:t> </w:t>
      </w:r>
      <w:r>
        <w:rPr/>
        <w:t>prijevoza,</w:t>
      </w:r>
      <w:r>
        <w:rPr>
          <w:spacing w:val="-12"/>
        </w:rPr>
        <w:t> </w:t>
      </w:r>
      <w:r>
        <w:rPr/>
        <w:t>obrade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zbrinjavanja</w:t>
      </w:r>
      <w:r>
        <w:rPr>
          <w:spacing w:val="-12"/>
        </w:rPr>
        <w:t> </w:t>
      </w:r>
      <w:r>
        <w:rPr/>
        <w:t>komunalnog</w:t>
      </w:r>
      <w:r>
        <w:rPr>
          <w:spacing w:val="-12"/>
        </w:rPr>
        <w:t> </w:t>
      </w:r>
      <w:r>
        <w:rPr/>
        <w:t>otpada</w:t>
      </w:r>
      <w:r>
        <w:rPr>
          <w:spacing w:val="-13"/>
        </w:rPr>
        <w:t> </w:t>
      </w:r>
      <w:r>
        <w:rPr/>
        <w:t>u</w:t>
      </w:r>
      <w:r>
        <w:rPr>
          <w:spacing w:val="-12"/>
        </w:rPr>
        <w:t> </w:t>
      </w:r>
      <w:r>
        <w:rPr/>
        <w:t>iznosu</w:t>
      </w:r>
      <w:r>
        <w:rPr>
          <w:spacing w:val="-12"/>
        </w:rPr>
        <w:t> </w:t>
      </w:r>
      <w:r>
        <w:rPr/>
        <w:t>od</w:t>
      </w:r>
      <w:r>
        <w:rPr>
          <w:spacing w:val="-12"/>
        </w:rPr>
        <w:t> </w:t>
      </w:r>
      <w:r>
        <w:rPr/>
        <w:t>40.050.734 kn.</w:t>
      </w:r>
      <w:r>
        <w:rPr>
          <w:spacing w:val="-8"/>
        </w:rPr>
        <w:t> </w:t>
      </w:r>
      <w:r>
        <w:rPr/>
        <w:t>Evidentirani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prihodi</w:t>
      </w:r>
      <w:r>
        <w:rPr>
          <w:spacing w:val="-7"/>
        </w:rPr>
        <w:t> </w:t>
      </w:r>
      <w:r>
        <w:rPr/>
        <w:t>od</w:t>
      </w:r>
      <w:r>
        <w:rPr>
          <w:spacing w:val="-8"/>
        </w:rPr>
        <w:t> </w:t>
      </w:r>
      <w:r>
        <w:rPr/>
        <w:t>preuzetog</w:t>
      </w:r>
      <w:r>
        <w:rPr>
          <w:spacing w:val="-6"/>
        </w:rPr>
        <w:t> </w:t>
      </w:r>
      <w:r>
        <w:rPr/>
        <w:t>otpadnog</w:t>
      </w:r>
      <w:r>
        <w:rPr>
          <w:spacing w:val="-9"/>
        </w:rPr>
        <w:t> </w:t>
      </w:r>
      <w:r>
        <w:rPr/>
        <w:t>željeza</w:t>
      </w:r>
      <w:r>
        <w:rPr>
          <w:spacing w:val="-7"/>
        </w:rPr>
        <w:t> </w:t>
      </w:r>
      <w:r>
        <w:rPr/>
        <w:t>(18.272</w:t>
      </w:r>
      <w:r>
        <w:rPr>
          <w:spacing w:val="-8"/>
        </w:rPr>
        <w:t> </w:t>
      </w:r>
      <w:r>
        <w:rPr/>
        <w:t>kn)</w:t>
      </w:r>
      <w:r>
        <w:rPr>
          <w:spacing w:val="-8"/>
        </w:rPr>
        <w:t> </w:t>
      </w:r>
      <w:r>
        <w:rPr/>
        <w:t>te</w:t>
      </w:r>
      <w:r>
        <w:rPr>
          <w:spacing w:val="-7"/>
        </w:rPr>
        <w:t> </w:t>
      </w:r>
      <w:r>
        <w:rPr/>
        <w:t>ostali</w:t>
      </w:r>
      <w:r>
        <w:rPr>
          <w:spacing w:val="-7"/>
        </w:rPr>
        <w:t> </w:t>
      </w:r>
      <w:r>
        <w:rPr/>
        <w:t>prihodi,</w:t>
      </w:r>
      <w:r>
        <w:rPr>
          <w:spacing w:val="-7"/>
        </w:rPr>
        <w:t> </w:t>
      </w:r>
      <w:r>
        <w:rPr/>
        <w:t>odnosno oprihodovane potpore i ukinuta rezerviranja (30.328.430 kn).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36" w:right="356"/>
        <w:jc w:val="both"/>
      </w:pPr>
      <w:r>
        <w:rPr/>
        <w:t>U</w:t>
      </w:r>
      <w:r>
        <w:rPr>
          <w:spacing w:val="-9"/>
        </w:rPr>
        <w:t> </w:t>
      </w:r>
      <w:r>
        <w:rPr/>
        <w:t>odnosu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prošlogodišnje</w:t>
      </w:r>
      <w:r>
        <w:rPr>
          <w:spacing w:val="-10"/>
        </w:rPr>
        <w:t> </w:t>
      </w:r>
      <w:r>
        <w:rPr/>
        <w:t>izvještajno</w:t>
      </w:r>
      <w:r>
        <w:rPr>
          <w:spacing w:val="-10"/>
        </w:rPr>
        <w:t> </w:t>
      </w:r>
      <w:r>
        <w:rPr/>
        <w:t>razdoblje</w:t>
      </w:r>
      <w:r>
        <w:rPr>
          <w:spacing w:val="-10"/>
        </w:rPr>
        <w:t> </w:t>
      </w:r>
      <w:r>
        <w:rPr/>
        <w:t>isti</w:t>
      </w:r>
      <w:r>
        <w:rPr>
          <w:spacing w:val="-9"/>
        </w:rPr>
        <w:t> </w:t>
      </w:r>
      <w:r>
        <w:rPr/>
        <w:t>su</w:t>
      </w:r>
      <w:r>
        <w:rPr>
          <w:spacing w:val="-10"/>
        </w:rPr>
        <w:t> </w:t>
      </w:r>
      <w:r>
        <w:rPr/>
        <w:t>veći</w:t>
      </w:r>
      <w:r>
        <w:rPr>
          <w:spacing w:val="-9"/>
        </w:rPr>
        <w:t> </w:t>
      </w:r>
      <w:r>
        <w:rPr/>
        <w:t>za</w:t>
      </w:r>
      <w:r>
        <w:rPr>
          <w:spacing w:val="-10"/>
        </w:rPr>
        <w:t> </w:t>
      </w:r>
      <w:r>
        <w:rPr/>
        <w:t>28%,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kao</w:t>
      </w:r>
      <w:r>
        <w:rPr>
          <w:spacing w:val="-10"/>
        </w:rPr>
        <w:t> </w:t>
      </w:r>
      <w:r>
        <w:rPr/>
        <w:t>rezultat</w:t>
      </w:r>
      <w:r>
        <w:rPr>
          <w:spacing w:val="-10"/>
        </w:rPr>
        <w:t> </w:t>
      </w:r>
      <w:r>
        <w:rPr/>
        <w:t>povećanja</w:t>
      </w:r>
      <w:r>
        <w:rPr>
          <w:spacing w:val="-12"/>
        </w:rPr>
        <w:t> </w:t>
      </w:r>
      <w:r>
        <w:rPr/>
        <w:t>svih prihoda unutar skupine.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35"/>
        <w:jc w:val="both"/>
      </w:pPr>
      <w:r>
        <w:rPr/>
        <w:t>Razrada</w:t>
      </w:r>
      <w:r>
        <w:rPr>
          <w:spacing w:val="-7"/>
        </w:rPr>
        <w:t> </w:t>
      </w:r>
      <w:r>
        <w:rPr/>
        <w:t>prihoda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prodaje</w:t>
      </w:r>
      <w:r>
        <w:rPr>
          <w:spacing w:val="-4"/>
        </w:rPr>
        <w:t> </w:t>
      </w:r>
      <w:r>
        <w:rPr/>
        <w:t>usluga</w:t>
      </w:r>
      <w:r>
        <w:rPr>
          <w:spacing w:val="-4"/>
        </w:rPr>
        <w:t> </w:t>
      </w:r>
      <w:r>
        <w:rPr/>
        <w:t>prikazana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>
          <w:spacing w:val="-2"/>
        </w:rPr>
        <w:t>nastavku:</w:t>
      </w: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2"/>
        <w:gridCol w:w="2026"/>
        <w:gridCol w:w="1246"/>
        <w:gridCol w:w="887"/>
      </w:tblGrid>
      <w:tr>
        <w:trPr>
          <w:trHeight w:val="436" w:hRule="atLeast"/>
        </w:trPr>
        <w:tc>
          <w:tcPr>
            <w:tcW w:w="3162" w:type="dxa"/>
            <w:tcBorders>
              <w:bottom w:val="single" w:sz="8" w:space="0" w:color="D9D9D9"/>
            </w:tcBorders>
            <w:shd w:val="clear" w:color="auto" w:fill="C0C0C0"/>
          </w:tcPr>
          <w:p>
            <w:pPr>
              <w:pStyle w:val="TableParagraph"/>
              <w:spacing w:before="124"/>
              <w:ind w:left="1591" w:right="111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Kupac</w:t>
            </w:r>
          </w:p>
        </w:tc>
        <w:tc>
          <w:tcPr>
            <w:tcW w:w="2026" w:type="dxa"/>
            <w:tcBorders>
              <w:bottom w:val="single" w:sz="8" w:space="0" w:color="D9D9D9"/>
            </w:tcBorders>
            <w:shd w:val="clear" w:color="auto" w:fill="C0C0C0"/>
          </w:tcPr>
          <w:p>
            <w:pPr>
              <w:pStyle w:val="TableParagraph"/>
              <w:spacing w:before="124"/>
              <w:ind w:left="966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2020.</w:t>
            </w:r>
          </w:p>
        </w:tc>
        <w:tc>
          <w:tcPr>
            <w:tcW w:w="1246" w:type="dxa"/>
            <w:tcBorders>
              <w:bottom w:val="single" w:sz="8" w:space="0" w:color="D9D9D9"/>
            </w:tcBorders>
            <w:shd w:val="clear" w:color="auto" w:fill="C0C0C0"/>
          </w:tcPr>
          <w:p>
            <w:pPr>
              <w:pStyle w:val="TableParagraph"/>
              <w:spacing w:before="124"/>
              <w:ind w:left="300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2021.</w:t>
            </w:r>
          </w:p>
        </w:tc>
        <w:tc>
          <w:tcPr>
            <w:tcW w:w="887" w:type="dxa"/>
            <w:tcBorders>
              <w:bottom w:val="single" w:sz="8" w:space="0" w:color="D9D9D9"/>
            </w:tcBorders>
            <w:shd w:val="clear" w:color="auto" w:fill="C0C0C0"/>
          </w:tcPr>
          <w:p>
            <w:pPr>
              <w:pStyle w:val="TableParagraph"/>
              <w:spacing w:before="124"/>
              <w:ind w:left="163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Indeks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Pula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z w:val="16"/>
              </w:rPr>
              <w:t>Herculanea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d.o.o.,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pacing w:val="-4"/>
                <w:sz w:val="16"/>
              </w:rPr>
              <w:t>Pula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12.080.638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17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12.122.372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60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08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Usluga</w:t>
            </w:r>
            <w:r>
              <w:rPr>
                <w:rFonts w:ascii="Cambria" w:hAnsi="Cambria"/>
                <w:spacing w:val="-5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Poreč</w:t>
            </w:r>
            <w:r>
              <w:rPr>
                <w:rFonts w:ascii="Cambria" w:hAnsi="Cambria"/>
                <w:spacing w:val="-4"/>
                <w:sz w:val="16"/>
              </w:rPr>
              <w:t> </w:t>
            </w:r>
            <w:r>
              <w:rPr>
                <w:rFonts w:ascii="Cambria" w:hAnsi="Cambria"/>
                <w:sz w:val="16"/>
              </w:rPr>
              <w:t>d.o.o.,</w:t>
            </w:r>
            <w:r>
              <w:rPr>
                <w:rFonts w:ascii="Cambria" w:hAnsi="Cambria"/>
                <w:spacing w:val="-4"/>
                <w:sz w:val="16"/>
              </w:rPr>
              <w:t> Poreč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7.340.881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17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8.771.562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60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6.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maj</w:t>
            </w:r>
            <w:r>
              <w:rPr>
                <w:rFonts w:ascii="Cambria"/>
                <w:spacing w:val="-2"/>
                <w:sz w:val="16"/>
              </w:rPr>
              <w:t> </w:t>
            </w:r>
            <w:r>
              <w:rPr>
                <w:rFonts w:ascii="Cambria"/>
                <w:sz w:val="16"/>
              </w:rPr>
              <w:t>d.o.o.,</w:t>
            </w:r>
            <w:r>
              <w:rPr>
                <w:rFonts w:ascii="Cambria"/>
                <w:spacing w:val="-2"/>
                <w:sz w:val="16"/>
              </w:rPr>
              <w:t> </w:t>
            </w:r>
            <w:r>
              <w:rPr>
                <w:rFonts w:ascii="Cambria"/>
                <w:spacing w:val="-4"/>
                <w:sz w:val="16"/>
              </w:rPr>
              <w:t>Umag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2.810.224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17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6.400.704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60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228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Komunalni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servis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z w:val="16"/>
              </w:rPr>
              <w:t>d.o.o.,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Rovinj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4.516.960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right="17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5.356.416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left="160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1.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maj</w:t>
            </w:r>
            <w:r>
              <w:rPr>
                <w:rFonts w:ascii="Cambria"/>
                <w:spacing w:val="-2"/>
                <w:sz w:val="16"/>
              </w:rPr>
              <w:t> </w:t>
            </w:r>
            <w:r>
              <w:rPr>
                <w:rFonts w:ascii="Cambria"/>
                <w:sz w:val="16"/>
              </w:rPr>
              <w:t>d.o.o.,</w:t>
            </w:r>
            <w:r>
              <w:rPr>
                <w:rFonts w:ascii="Cambria"/>
                <w:spacing w:val="-2"/>
                <w:sz w:val="16"/>
              </w:rPr>
              <w:t> Labin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2.246.048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right="17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2.134.752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left="162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95</w:t>
            </w:r>
          </w:p>
        </w:tc>
      </w:tr>
      <w:tr>
        <w:trPr>
          <w:trHeight w:val="267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Med</w:t>
            </w:r>
            <w:r>
              <w:rPr>
                <w:rFonts w:ascii="Cambria"/>
                <w:spacing w:val="-7"/>
                <w:sz w:val="16"/>
              </w:rPr>
              <w:t> </w:t>
            </w:r>
            <w:r>
              <w:rPr>
                <w:rFonts w:ascii="Cambria"/>
                <w:sz w:val="16"/>
              </w:rPr>
              <w:t>Eko</w:t>
            </w:r>
            <w:r>
              <w:rPr>
                <w:rFonts w:ascii="Cambria"/>
                <w:spacing w:val="-2"/>
                <w:sz w:val="16"/>
              </w:rPr>
              <w:t> </w:t>
            </w:r>
            <w:r>
              <w:rPr>
                <w:rFonts w:ascii="Cambria"/>
                <w:sz w:val="16"/>
              </w:rPr>
              <w:t>Servis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z w:val="16"/>
              </w:rPr>
              <w:t>d.o.o.,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Medulin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1.580.472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right="176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1.991.308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left="159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Usluga</w:t>
            </w:r>
            <w:r>
              <w:rPr>
                <w:rFonts w:ascii="Cambria"/>
                <w:spacing w:val="-5"/>
                <w:sz w:val="16"/>
              </w:rPr>
              <w:t> </w:t>
            </w:r>
            <w:r>
              <w:rPr>
                <w:rFonts w:ascii="Cambria"/>
                <w:sz w:val="16"/>
              </w:rPr>
              <w:t>d.o.o.,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Pazin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1.852.368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17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1.626.816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62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88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Contrada</w:t>
            </w:r>
            <w:r>
              <w:rPr>
                <w:rFonts w:ascii="Cambria"/>
                <w:spacing w:val="-6"/>
                <w:sz w:val="16"/>
              </w:rPr>
              <w:t> </w:t>
            </w:r>
            <w:r>
              <w:rPr>
                <w:rFonts w:ascii="Cambria"/>
                <w:sz w:val="16"/>
              </w:rPr>
              <w:t>d.o.o.,</w:t>
            </w:r>
            <w:r>
              <w:rPr>
                <w:rFonts w:ascii="Cambria"/>
                <w:spacing w:val="-4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Vodnjan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962.592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17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1.035.762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59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108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Park</w:t>
            </w:r>
            <w:r>
              <w:rPr>
                <w:rFonts w:ascii="Cambria"/>
                <w:spacing w:val="-6"/>
                <w:sz w:val="16"/>
              </w:rPr>
              <w:t> </w:t>
            </w:r>
            <w:r>
              <w:rPr>
                <w:rFonts w:ascii="Cambria"/>
                <w:sz w:val="16"/>
              </w:rPr>
              <w:t>d.o.o.,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Buzet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490.176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right="17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490.176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42"/>
              <w:ind w:left="159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3162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left="108"/>
              <w:rPr>
                <w:rFonts w:ascii="Cambria"/>
                <w:sz w:val="16"/>
              </w:rPr>
            </w:pPr>
            <w:r>
              <w:rPr>
                <w:rFonts w:ascii="Cambria"/>
                <w:sz w:val="16"/>
              </w:rPr>
              <w:t>Ekoplus</w:t>
            </w:r>
            <w:r>
              <w:rPr>
                <w:rFonts w:ascii="Cambria"/>
                <w:spacing w:val="-3"/>
                <w:sz w:val="16"/>
              </w:rPr>
              <w:t> </w:t>
            </w:r>
            <w:r>
              <w:rPr>
                <w:rFonts w:ascii="Cambria"/>
                <w:spacing w:val="-2"/>
                <w:sz w:val="16"/>
              </w:rPr>
              <w:t>d.o.o.</w:t>
            </w:r>
          </w:p>
        </w:tc>
        <w:tc>
          <w:tcPr>
            <w:tcW w:w="202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504.602</w:t>
            </w:r>
          </w:p>
        </w:tc>
        <w:tc>
          <w:tcPr>
            <w:tcW w:w="1246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right="175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120.866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39"/>
              <w:ind w:left="162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24</w:t>
            </w:r>
          </w:p>
        </w:tc>
      </w:tr>
      <w:tr>
        <w:trPr>
          <w:trHeight w:val="337" w:hRule="atLeast"/>
        </w:trPr>
        <w:tc>
          <w:tcPr>
            <w:tcW w:w="3162" w:type="dxa"/>
            <w:tcBorders>
              <w:top w:val="single" w:sz="8" w:space="0" w:color="D9D9D9"/>
            </w:tcBorders>
            <w:shd w:val="clear" w:color="auto" w:fill="BEBEBE"/>
          </w:tcPr>
          <w:p>
            <w:pPr>
              <w:pStyle w:val="TableParagraph"/>
              <w:spacing w:before="73"/>
              <w:ind w:left="1514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UKUPNO</w:t>
            </w:r>
          </w:p>
        </w:tc>
        <w:tc>
          <w:tcPr>
            <w:tcW w:w="2026" w:type="dxa"/>
            <w:tcBorders>
              <w:top w:val="single" w:sz="8" w:space="0" w:color="D9D9D9"/>
            </w:tcBorders>
            <w:shd w:val="clear" w:color="auto" w:fill="BEBEBE"/>
          </w:tcPr>
          <w:p>
            <w:pPr>
              <w:pStyle w:val="TableParagraph"/>
              <w:spacing w:before="73"/>
              <w:ind w:right="289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34.384.961</w:t>
            </w:r>
          </w:p>
        </w:tc>
        <w:tc>
          <w:tcPr>
            <w:tcW w:w="1246" w:type="dxa"/>
            <w:tcBorders>
              <w:top w:val="single" w:sz="8" w:space="0" w:color="D9D9D9"/>
            </w:tcBorders>
            <w:shd w:val="clear" w:color="auto" w:fill="BEBEBE"/>
          </w:tcPr>
          <w:p>
            <w:pPr>
              <w:pStyle w:val="TableParagraph"/>
              <w:spacing w:before="73"/>
              <w:ind w:right="174"/>
              <w:jc w:val="right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40.050.734</w:t>
            </w:r>
          </w:p>
        </w:tc>
        <w:tc>
          <w:tcPr>
            <w:tcW w:w="887" w:type="dxa"/>
            <w:tcBorders>
              <w:top w:val="single" w:sz="8" w:space="0" w:color="D9D9D9"/>
              <w:bottom w:val="single" w:sz="4" w:space="0" w:color="C0C0C0"/>
            </w:tcBorders>
            <w:shd w:val="clear" w:color="auto" w:fill="BEBEBE"/>
          </w:tcPr>
          <w:p>
            <w:pPr>
              <w:pStyle w:val="TableParagraph"/>
              <w:spacing w:before="73"/>
              <w:ind w:left="159" w:right="23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5"/>
                <w:sz w:val="16"/>
              </w:rPr>
              <w:t>116</w:t>
            </w:r>
          </w:p>
        </w:tc>
      </w:tr>
    </w:tbl>
    <w:p>
      <w:pPr>
        <w:spacing w:after="0"/>
        <w:jc w:val="center"/>
        <w:rPr>
          <w:rFonts w:ascii="Cambria"/>
          <w:sz w:val="16"/>
        </w:rPr>
        <w:sectPr>
          <w:pgSz w:w="11910" w:h="16840"/>
          <w:pgMar w:header="0" w:footer="1086" w:top="1320" w:bottom="1280" w:left="1280" w:right="1060"/>
        </w:sectPr>
      </w:pPr>
    </w:p>
    <w:p>
      <w:pPr>
        <w:pStyle w:val="BodyText"/>
        <w:spacing w:line="273" w:lineRule="auto" w:before="75"/>
        <w:ind w:left="135" w:right="355"/>
        <w:jc w:val="both"/>
      </w:pPr>
      <w:r>
        <w:rPr/>
        <w:t>Na poziciji prihodi od prodaje robe (18.272 kn) evidentirani su prihodi od zbrinjavanja željeza koji su ostvareni prilikom isporuke tvrtki Sekundar usluge d.o.o..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36"/>
        <w:jc w:val="both"/>
      </w:pPr>
      <w:r>
        <w:rPr/>
        <w:t>Prihodi</w:t>
      </w:r>
      <w:r>
        <w:rPr>
          <w:spacing w:val="-3"/>
        </w:rPr>
        <w:t> </w:t>
      </w:r>
      <w:r>
        <w:rPr/>
        <w:t>od</w:t>
      </w:r>
      <w:r>
        <w:rPr>
          <w:spacing w:val="-6"/>
        </w:rPr>
        <w:t> </w:t>
      </w:r>
      <w:r>
        <w:rPr/>
        <w:t>subvencija,</w:t>
      </w:r>
      <w:r>
        <w:rPr>
          <w:spacing w:val="-4"/>
        </w:rPr>
        <w:t> </w:t>
      </w:r>
      <w:r>
        <w:rPr/>
        <w:t>dotacija,</w:t>
      </w:r>
      <w:r>
        <w:rPr>
          <w:spacing w:val="-3"/>
        </w:rPr>
        <w:t> </w:t>
      </w:r>
      <w:r>
        <w:rPr/>
        <w:t>refundacija</w:t>
      </w:r>
      <w:r>
        <w:rPr>
          <w:spacing w:val="-6"/>
        </w:rPr>
        <w:t> </w:t>
      </w:r>
      <w:r>
        <w:rPr/>
        <w:t>i</w:t>
      </w:r>
      <w:r>
        <w:rPr>
          <w:spacing w:val="-3"/>
        </w:rPr>
        <w:t> </w:t>
      </w:r>
      <w:r>
        <w:rPr/>
        <w:t>sl.</w:t>
      </w:r>
      <w:r>
        <w:rPr>
          <w:spacing w:val="-5"/>
        </w:rPr>
        <w:t> </w:t>
      </w:r>
      <w:r>
        <w:rPr/>
        <w:t>odnose</w:t>
      </w:r>
      <w:r>
        <w:rPr>
          <w:spacing w:val="-6"/>
        </w:rPr>
        <w:t> </w:t>
      </w:r>
      <w:r>
        <w:rPr/>
        <w:t>se</w:t>
      </w:r>
      <w:r>
        <w:rPr>
          <w:spacing w:val="-3"/>
        </w:rPr>
        <w:t> </w:t>
      </w:r>
      <w:r>
        <w:rPr>
          <w:spacing w:val="-5"/>
        </w:rPr>
        <w:t>na:</w:t>
      </w:r>
    </w:p>
    <w:p>
      <w:pPr>
        <w:pStyle w:val="ListParagraph"/>
        <w:numPr>
          <w:ilvl w:val="0"/>
          <w:numId w:val="6"/>
        </w:numPr>
        <w:tabs>
          <w:tab w:pos="780" w:val="left" w:leader="none"/>
        </w:tabs>
        <w:spacing w:line="276" w:lineRule="auto" w:before="39" w:after="0"/>
        <w:ind w:left="778" w:right="354" w:hanging="360"/>
        <w:jc w:val="both"/>
        <w:rPr>
          <w:sz w:val="22"/>
        </w:rPr>
      </w:pPr>
      <w:r>
        <w:rPr>
          <w:sz w:val="22"/>
        </w:rPr>
        <w:t>prihode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potpora</w:t>
      </w:r>
      <w:r>
        <w:rPr>
          <w:spacing w:val="-7"/>
          <w:sz w:val="22"/>
        </w:rPr>
        <w:t> </w:t>
      </w:r>
      <w:r>
        <w:rPr>
          <w:sz w:val="22"/>
        </w:rPr>
        <w:t>za</w:t>
      </w:r>
      <w:r>
        <w:rPr>
          <w:spacing w:val="-7"/>
          <w:sz w:val="22"/>
        </w:rPr>
        <w:t> </w:t>
      </w:r>
      <w:r>
        <w:rPr>
          <w:sz w:val="22"/>
        </w:rPr>
        <w:t>IPA</w:t>
      </w:r>
      <w:r>
        <w:rPr>
          <w:spacing w:val="-10"/>
          <w:sz w:val="22"/>
        </w:rPr>
        <w:t> </w:t>
      </w:r>
      <w:r>
        <w:rPr>
          <w:sz w:val="22"/>
        </w:rPr>
        <w:t>projekt</w:t>
      </w:r>
      <w:r>
        <w:rPr>
          <w:spacing w:val="-7"/>
          <w:sz w:val="22"/>
        </w:rPr>
        <w:t> </w:t>
      </w:r>
      <w:r>
        <w:rPr>
          <w:sz w:val="22"/>
        </w:rPr>
        <w:t>u</w:t>
      </w:r>
      <w:r>
        <w:rPr>
          <w:spacing w:val="-6"/>
          <w:sz w:val="22"/>
        </w:rPr>
        <w:t> </w:t>
      </w:r>
      <w:r>
        <w:rPr>
          <w:sz w:val="22"/>
        </w:rPr>
        <w:t>iznosu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17.435.004</w:t>
      </w:r>
      <w:r>
        <w:rPr>
          <w:spacing w:val="-6"/>
          <w:sz w:val="22"/>
        </w:rPr>
        <w:t> </w:t>
      </w:r>
      <w:r>
        <w:rPr>
          <w:sz w:val="22"/>
        </w:rPr>
        <w:t>kn</w:t>
      </w:r>
      <w:r>
        <w:rPr>
          <w:spacing w:val="-8"/>
          <w:sz w:val="22"/>
        </w:rPr>
        <w:t> </w:t>
      </w:r>
      <w:r>
        <w:rPr>
          <w:sz w:val="22"/>
        </w:rPr>
        <w:t>(sufinanciranje</w:t>
      </w:r>
      <w:r>
        <w:rPr>
          <w:spacing w:val="-6"/>
          <w:sz w:val="22"/>
        </w:rPr>
        <w:t> </w:t>
      </w:r>
      <w:r>
        <w:rPr>
          <w:sz w:val="22"/>
        </w:rPr>
        <w:t>od</w:t>
      </w:r>
      <w:r>
        <w:rPr>
          <w:spacing w:val="-7"/>
          <w:sz w:val="22"/>
        </w:rPr>
        <w:t> </w:t>
      </w:r>
      <w:r>
        <w:rPr>
          <w:sz w:val="22"/>
        </w:rPr>
        <w:t>strane</w:t>
      </w:r>
      <w:r>
        <w:rPr>
          <w:spacing w:val="-6"/>
          <w:sz w:val="22"/>
        </w:rPr>
        <w:t> </w:t>
      </w:r>
      <w:r>
        <w:rPr>
          <w:sz w:val="22"/>
        </w:rPr>
        <w:t>EU, Fonda za zaštitu okoliša i energetsku učinkovitost, Istarske županije i Ministarstva gospodarstva i održivog razvoja), a priznati su u visini troškova amortizacije dugotrajne </w:t>
      </w:r>
      <w:r>
        <w:rPr>
          <w:spacing w:val="-2"/>
          <w:sz w:val="22"/>
        </w:rPr>
        <w:t>imovine;</w:t>
      </w:r>
    </w:p>
    <w:p>
      <w:pPr>
        <w:pStyle w:val="ListParagraph"/>
        <w:numPr>
          <w:ilvl w:val="0"/>
          <w:numId w:val="6"/>
        </w:numPr>
        <w:tabs>
          <w:tab w:pos="779" w:val="left" w:leader="none"/>
        </w:tabs>
        <w:spacing w:line="276" w:lineRule="auto" w:before="0" w:after="0"/>
        <w:ind w:left="778" w:right="357" w:hanging="361"/>
        <w:jc w:val="both"/>
        <w:rPr>
          <w:sz w:val="22"/>
        </w:rPr>
      </w:pPr>
      <w:r>
        <w:rPr>
          <w:sz w:val="22"/>
        </w:rPr>
        <w:t>potpore</w:t>
      </w:r>
      <w:r>
        <w:rPr>
          <w:spacing w:val="-9"/>
          <w:sz w:val="22"/>
        </w:rPr>
        <w:t> </w:t>
      </w:r>
      <w:r>
        <w:rPr>
          <w:sz w:val="22"/>
        </w:rPr>
        <w:t>za</w:t>
      </w:r>
      <w:r>
        <w:rPr>
          <w:spacing w:val="-9"/>
          <w:sz w:val="22"/>
        </w:rPr>
        <w:t> </w:t>
      </w:r>
      <w:r>
        <w:rPr>
          <w:sz w:val="22"/>
        </w:rPr>
        <w:t>pokriće</w:t>
      </w:r>
      <w:r>
        <w:rPr>
          <w:spacing w:val="-9"/>
          <w:sz w:val="22"/>
        </w:rPr>
        <w:t> </w:t>
      </w:r>
      <w:r>
        <w:rPr>
          <w:sz w:val="22"/>
        </w:rPr>
        <w:t>troškova</w:t>
      </w:r>
      <w:r>
        <w:rPr>
          <w:spacing w:val="-9"/>
          <w:sz w:val="22"/>
        </w:rPr>
        <w:t> </w:t>
      </w:r>
      <w:r>
        <w:rPr>
          <w:sz w:val="22"/>
        </w:rPr>
        <w:t>zbrinjavanja</w:t>
      </w:r>
      <w:r>
        <w:rPr>
          <w:spacing w:val="-9"/>
          <w:sz w:val="22"/>
        </w:rPr>
        <w:t> </w:t>
      </w:r>
      <w:r>
        <w:rPr>
          <w:sz w:val="22"/>
        </w:rPr>
        <w:t>otpada</w:t>
      </w:r>
      <w:r>
        <w:rPr>
          <w:spacing w:val="-9"/>
          <w:sz w:val="22"/>
        </w:rPr>
        <w:t> </w:t>
      </w:r>
      <w:r>
        <w:rPr>
          <w:sz w:val="22"/>
        </w:rPr>
        <w:t>u</w:t>
      </w:r>
      <w:r>
        <w:rPr>
          <w:spacing w:val="-9"/>
          <w:sz w:val="22"/>
        </w:rPr>
        <w:t> </w:t>
      </w:r>
      <w:r>
        <w:rPr>
          <w:sz w:val="22"/>
        </w:rPr>
        <w:t>iznosu</w:t>
      </w:r>
      <w:r>
        <w:rPr>
          <w:spacing w:val="-9"/>
          <w:sz w:val="22"/>
        </w:rPr>
        <w:t> </w:t>
      </w:r>
      <w:r>
        <w:rPr>
          <w:sz w:val="22"/>
        </w:rPr>
        <w:t>od</w:t>
      </w:r>
      <w:r>
        <w:rPr>
          <w:spacing w:val="-9"/>
          <w:sz w:val="22"/>
        </w:rPr>
        <w:t> </w:t>
      </w:r>
      <w:r>
        <w:rPr>
          <w:sz w:val="22"/>
        </w:rPr>
        <w:t>4.564.821</w:t>
      </w:r>
      <w:r>
        <w:rPr>
          <w:spacing w:val="-9"/>
          <w:sz w:val="22"/>
        </w:rPr>
        <w:t> </w:t>
      </w:r>
      <w:r>
        <w:rPr>
          <w:sz w:val="22"/>
        </w:rPr>
        <w:t>kn</w:t>
      </w:r>
      <w:r>
        <w:rPr>
          <w:spacing w:val="-10"/>
          <w:sz w:val="22"/>
        </w:rPr>
        <w:t> </w:t>
      </w:r>
      <w:r>
        <w:rPr>
          <w:sz w:val="22"/>
        </w:rPr>
        <w:t>(Fond</w:t>
      </w:r>
      <w:r>
        <w:rPr>
          <w:spacing w:val="-9"/>
          <w:sz w:val="22"/>
        </w:rPr>
        <w:t> </w:t>
      </w:r>
      <w:r>
        <w:rPr>
          <w:sz w:val="22"/>
        </w:rPr>
        <w:t>za</w:t>
      </w:r>
      <w:r>
        <w:rPr>
          <w:spacing w:val="-9"/>
          <w:sz w:val="22"/>
        </w:rPr>
        <w:t> </w:t>
      </w:r>
      <w:r>
        <w:rPr>
          <w:sz w:val="22"/>
        </w:rPr>
        <w:t>zaštitu okoliša i energetsku učinkovitost);</w:t>
      </w:r>
    </w:p>
    <w:p>
      <w:pPr>
        <w:pStyle w:val="ListParagraph"/>
        <w:numPr>
          <w:ilvl w:val="0"/>
          <w:numId w:val="6"/>
        </w:numPr>
        <w:tabs>
          <w:tab w:pos="780" w:val="left" w:leader="none"/>
        </w:tabs>
        <w:spacing w:line="276" w:lineRule="auto" w:before="0" w:after="0"/>
        <w:ind w:left="778" w:right="354" w:hanging="360"/>
        <w:jc w:val="both"/>
        <w:rPr>
          <w:sz w:val="22"/>
        </w:rPr>
      </w:pPr>
      <w:r>
        <w:rPr>
          <w:sz w:val="22"/>
        </w:rPr>
        <w:t>naknade štete iz redovnog poslovanja u iznosu od 213.712 kn (Sekundar usluge d.o.o. – ugovorna kazna prema čl.23 Ugovora o obavljanju usluge preuzimanja i obrade goriva iz otpada</w:t>
      </w:r>
      <w:r>
        <w:rPr>
          <w:spacing w:val="-3"/>
          <w:sz w:val="22"/>
        </w:rPr>
        <w:t> </w:t>
      </w:r>
      <w:r>
        <w:rPr>
          <w:sz w:val="22"/>
        </w:rPr>
        <w:t>i isplata</w:t>
      </w:r>
      <w:r>
        <w:rPr>
          <w:spacing w:val="-3"/>
          <w:sz w:val="22"/>
        </w:rPr>
        <w:t> </w:t>
      </w:r>
      <w:r>
        <w:rPr>
          <w:sz w:val="22"/>
        </w:rPr>
        <w:t>štete od</w:t>
      </w:r>
      <w:r>
        <w:rPr>
          <w:spacing w:val="-3"/>
          <w:sz w:val="22"/>
        </w:rPr>
        <w:t> </w:t>
      </w:r>
      <w:r>
        <w:rPr>
          <w:sz w:val="22"/>
        </w:rPr>
        <w:t>strane Croatia</w:t>
      </w:r>
      <w:r>
        <w:rPr>
          <w:spacing w:val="-3"/>
          <w:sz w:val="22"/>
        </w:rPr>
        <w:t> </w:t>
      </w:r>
      <w:r>
        <w:rPr>
          <w:sz w:val="22"/>
        </w:rPr>
        <w:t>osiguranja d.d. za prijavljenu štetu na</w:t>
      </w:r>
      <w:r>
        <w:rPr>
          <w:spacing w:val="-3"/>
          <w:sz w:val="22"/>
        </w:rPr>
        <w:t> </w:t>
      </w:r>
      <w:r>
        <w:rPr>
          <w:sz w:val="22"/>
        </w:rPr>
        <w:t>poluprikolici te prijavljenu štetu na vratima MBO postrojenja).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76" w:lineRule="auto" w:before="1"/>
        <w:ind w:left="136" w:right="353" w:hanging="1"/>
        <w:jc w:val="both"/>
      </w:pPr>
      <w:r>
        <w:rPr/>
        <w:t>Osim</w:t>
      </w:r>
      <w:r>
        <w:rPr>
          <w:spacing w:val="-6"/>
        </w:rPr>
        <w:t> </w:t>
      </w:r>
      <w:r>
        <w:rPr/>
        <w:t>poslovnih,</w:t>
      </w:r>
      <w:r>
        <w:rPr>
          <w:spacing w:val="-6"/>
        </w:rPr>
        <w:t> </w:t>
      </w:r>
      <w:r>
        <w:rPr/>
        <w:t>Društvo</w:t>
      </w:r>
      <w:r>
        <w:rPr>
          <w:spacing w:val="-9"/>
        </w:rPr>
        <w:t> </w:t>
      </w:r>
      <w:r>
        <w:rPr/>
        <w:t>je</w:t>
      </w:r>
      <w:r>
        <w:rPr>
          <w:spacing w:val="-6"/>
        </w:rPr>
        <w:t> </w:t>
      </w:r>
      <w:r>
        <w:rPr/>
        <w:t>ostvarilo</w:t>
      </w:r>
      <w:r>
        <w:rPr>
          <w:spacing w:val="-10"/>
        </w:rPr>
        <w:t> </w:t>
      </w:r>
      <w:r>
        <w:rPr/>
        <w:t>i</w:t>
      </w:r>
      <w:r>
        <w:rPr>
          <w:spacing w:val="-6"/>
        </w:rPr>
        <w:t> </w:t>
      </w:r>
      <w:r>
        <w:rPr/>
        <w:t>financijske</w:t>
      </w:r>
      <w:r>
        <w:rPr>
          <w:spacing w:val="-6"/>
        </w:rPr>
        <w:t> </w:t>
      </w:r>
      <w:r>
        <w:rPr/>
        <w:t>prihode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iznosu</w:t>
      </w:r>
      <w:r>
        <w:rPr>
          <w:spacing w:val="-6"/>
        </w:rPr>
        <w:t> </w:t>
      </w:r>
      <w:r>
        <w:rPr/>
        <w:t>od</w:t>
      </w:r>
      <w:r>
        <w:rPr>
          <w:spacing w:val="-7"/>
        </w:rPr>
        <w:t> </w:t>
      </w:r>
      <w:r>
        <w:rPr/>
        <w:t>116.303</w:t>
      </w:r>
      <w:r>
        <w:rPr>
          <w:spacing w:val="-9"/>
        </w:rPr>
        <w:t> </w:t>
      </w:r>
      <w:r>
        <w:rPr/>
        <w:t>kn</w:t>
      </w:r>
      <w:r>
        <w:rPr>
          <w:spacing w:val="-8"/>
        </w:rPr>
        <w:t> </w:t>
      </w:r>
      <w:r>
        <w:rPr/>
        <w:t>na</w:t>
      </w:r>
      <w:r>
        <w:rPr>
          <w:spacing w:val="-7"/>
        </w:rPr>
        <w:t> </w:t>
      </w:r>
      <w:r>
        <w:rPr/>
        <w:t>ime</w:t>
      </w:r>
      <w:r>
        <w:rPr>
          <w:spacing w:val="35"/>
        </w:rPr>
        <w:t> </w:t>
      </w:r>
      <w:r>
        <w:rPr/>
        <w:t>redovne kamate</w:t>
      </w:r>
      <w:r>
        <w:rPr>
          <w:spacing w:val="13"/>
        </w:rPr>
        <w:t> </w:t>
      </w:r>
      <w:r>
        <w:rPr/>
        <w:t>po</w:t>
      </w:r>
      <w:r>
        <w:rPr>
          <w:spacing w:val="15"/>
        </w:rPr>
        <w:t> </w:t>
      </w:r>
      <w:r>
        <w:rPr/>
        <w:t>a'</w:t>
      </w:r>
      <w:r>
        <w:rPr>
          <w:spacing w:val="15"/>
        </w:rPr>
        <w:t> </w:t>
      </w:r>
      <w:r>
        <w:rPr/>
        <w:t>vista</w:t>
      </w:r>
      <w:r>
        <w:rPr>
          <w:spacing w:val="15"/>
        </w:rPr>
        <w:t> </w:t>
      </w:r>
      <w:r>
        <w:rPr/>
        <w:t>računu,</w:t>
      </w:r>
      <w:r>
        <w:rPr>
          <w:spacing w:val="15"/>
        </w:rPr>
        <w:t> </w:t>
      </w:r>
      <w:r>
        <w:rPr/>
        <w:t>te</w:t>
      </w:r>
      <w:r>
        <w:rPr>
          <w:spacing w:val="13"/>
        </w:rPr>
        <w:t> </w:t>
      </w:r>
      <w:r>
        <w:rPr/>
        <w:t>ostale izvanredne</w:t>
      </w:r>
      <w:r>
        <w:rPr>
          <w:spacing w:val="13"/>
        </w:rPr>
        <w:t> </w:t>
      </w:r>
      <w:r>
        <w:rPr/>
        <w:t>prihode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/>
        <w:t>prihode</w:t>
      </w:r>
      <w:r>
        <w:rPr>
          <w:spacing w:val="13"/>
        </w:rPr>
        <w:t> </w:t>
      </w:r>
      <w:r>
        <w:rPr/>
        <w:t>od otpisa</w:t>
      </w:r>
      <w:r>
        <w:rPr>
          <w:spacing w:val="13"/>
        </w:rPr>
        <w:t> </w:t>
      </w:r>
      <w:r>
        <w:rPr/>
        <w:t>obveza</w:t>
      </w:r>
      <w:r>
        <w:rPr>
          <w:spacing w:val="13"/>
        </w:rPr>
        <w:t> </w:t>
      </w:r>
      <w:r>
        <w:rPr/>
        <w:t>u</w:t>
      </w:r>
      <w:r>
        <w:rPr>
          <w:spacing w:val="15"/>
        </w:rPr>
        <w:t> </w:t>
      </w:r>
      <w:r>
        <w:rPr/>
        <w:t>iznosu</w:t>
      </w:r>
      <w:r>
        <w:rPr>
          <w:spacing w:val="15"/>
        </w:rPr>
        <w:t> </w:t>
      </w:r>
      <w:r>
        <w:rPr/>
        <w:t>od</w:t>
      </w:r>
    </w:p>
    <w:p>
      <w:pPr>
        <w:pStyle w:val="BodyText"/>
        <w:spacing w:line="258" w:lineRule="exact"/>
        <w:ind w:left="135"/>
      </w:pPr>
      <w:r>
        <w:rPr/>
        <w:t>32.247</w:t>
      </w:r>
      <w:r>
        <w:rPr>
          <w:spacing w:val="-1"/>
        </w:rPr>
        <w:t> </w:t>
      </w:r>
      <w:r>
        <w:rPr>
          <w:spacing w:val="-5"/>
        </w:rPr>
        <w:t>kn.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3"/>
        <w:tabs>
          <w:tab w:pos="9315" w:val="left" w:leader="none"/>
        </w:tabs>
        <w:spacing w:before="101"/>
        <w:ind w:left="244"/>
        <w:jc w:val="both"/>
      </w:pPr>
      <w:r>
        <w:rPr>
          <w:color w:val="252525"/>
          <w:spacing w:val="54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Rashodi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76" w:lineRule="auto"/>
        <w:ind w:left="136" w:right="353"/>
        <w:jc w:val="both"/>
      </w:pPr>
      <w:r>
        <w:rPr/>
        <w:t>U izvještajnom razdoblju Društvo je evidentiralo ukupno 72.776.660 kn rashoda te su kao takvi veći za 35% u odnosu na 2020. godinu. Povećanje je rezultiralo većim poslovnim i financijskim </w:t>
      </w:r>
      <w:r>
        <w:rPr>
          <w:spacing w:val="-2"/>
        </w:rPr>
        <w:t>rashodima.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36" w:right="353"/>
        <w:jc w:val="both"/>
      </w:pPr>
      <w:r>
        <w:rPr/>
        <w:t>Poslovni rashodi (72.644.369 kn)</w:t>
      </w:r>
      <w:r>
        <w:rPr>
          <w:spacing w:val="-1"/>
        </w:rPr>
        <w:t> </w:t>
      </w:r>
      <w:r>
        <w:rPr/>
        <w:t>bilježe većinski udio u ukupnim rashodima. Čine ih materijalni troškovi (udio 11%), troškovi usluga (35%), troškovi osoblja (udio 10%), troškovi amortizacije (30%) te ostali troškovi poslovanja (13%).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3" w:lineRule="auto"/>
        <w:ind w:left="136" w:right="355"/>
        <w:jc w:val="both"/>
      </w:pPr>
      <w:r>
        <w:rPr/>
        <w:t>Materijalni troškovi evidentirani su u iznosu 8.147.086 kn unutar kojih je najznačajniji trošak energije (5.760.176 kn) i utrošeni materijali i rezervni dijelovi za održavanje (1.073.465 kn).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6" w:lineRule="auto"/>
        <w:ind w:left="136" w:right="353"/>
        <w:jc w:val="both"/>
      </w:pPr>
      <w:r>
        <w:rPr/>
        <w:t>Troškovi usluga (25.600.808 kn) bilježe dvostruko povećanje u odnosu na prethodnu godinu prvenstveno radi povećanja troškova komunalnih usluga, točnije usluga zbrinjavanja goriva iz otpada (SRF). Ostali najzastupljeniji troškovi</w:t>
      </w:r>
      <w:r>
        <w:rPr>
          <w:spacing w:val="40"/>
        </w:rPr>
        <w:t> </w:t>
      </w:r>
      <w:r>
        <w:rPr/>
        <w:t>unutar skupine jesu troškovi usluga održavanja (6.167.008 kn), troškovi premija osiguranja (1.034.562 kn) te troškovi ostalih usluga (1.503.925 kn).</w:t>
      </w:r>
      <w:r>
        <w:rPr>
          <w:spacing w:val="-9"/>
        </w:rPr>
        <w:t> </w:t>
      </w:r>
      <w:r>
        <w:rPr/>
        <w:t>Troškovi</w:t>
      </w:r>
      <w:r>
        <w:rPr>
          <w:spacing w:val="-8"/>
        </w:rPr>
        <w:t> </w:t>
      </w:r>
      <w:r>
        <w:rPr/>
        <w:t>ostalih</w:t>
      </w:r>
      <w:r>
        <w:rPr>
          <w:spacing w:val="-9"/>
        </w:rPr>
        <w:t> </w:t>
      </w:r>
      <w:r>
        <w:rPr/>
        <w:t>usluga</w:t>
      </w:r>
      <w:r>
        <w:rPr>
          <w:spacing w:val="-9"/>
        </w:rPr>
        <w:t> </w:t>
      </w:r>
      <w:r>
        <w:rPr/>
        <w:t>pretežito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odnose</w:t>
      </w:r>
      <w:r>
        <w:rPr>
          <w:spacing w:val="-9"/>
        </w:rPr>
        <w:t> </w:t>
      </w:r>
      <w:r>
        <w:rPr/>
        <w:t>na</w:t>
      </w:r>
      <w:r>
        <w:rPr>
          <w:spacing w:val="-11"/>
        </w:rPr>
        <w:t> </w:t>
      </w:r>
      <w:r>
        <w:rPr/>
        <w:t>praćenje</w:t>
      </w:r>
      <w:r>
        <w:rPr>
          <w:spacing w:val="-9"/>
        </w:rPr>
        <w:t> </w:t>
      </w:r>
      <w:r>
        <w:rPr/>
        <w:t>stanja</w:t>
      </w:r>
      <w:r>
        <w:rPr>
          <w:spacing w:val="-9"/>
        </w:rPr>
        <w:t> </w:t>
      </w:r>
      <w:r>
        <w:rPr/>
        <w:t>okoliša,</w:t>
      </w:r>
      <w:r>
        <w:rPr>
          <w:spacing w:val="-9"/>
        </w:rPr>
        <w:t> </w:t>
      </w:r>
      <w:r>
        <w:rPr/>
        <w:t>analize</w:t>
      </w:r>
      <w:r>
        <w:rPr>
          <w:spacing w:val="-11"/>
        </w:rPr>
        <w:t> </w:t>
      </w:r>
      <w:r>
        <w:rPr/>
        <w:t>otpadnih</w:t>
      </w:r>
      <w:r>
        <w:rPr>
          <w:spacing w:val="-9"/>
        </w:rPr>
        <w:t> </w:t>
      </w:r>
      <w:r>
        <w:rPr/>
        <w:t>voda, troškove autoputa teretnih vozila te izrade geodetskih elaborata.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36" w:right="354"/>
        <w:jc w:val="both"/>
      </w:pPr>
      <w:r>
        <w:rPr/>
        <w:t>Troškovi osoblja</w:t>
      </w:r>
      <w:r>
        <w:rPr>
          <w:spacing w:val="-1"/>
        </w:rPr>
        <w:t> </w:t>
      </w:r>
      <w:r>
        <w:rPr/>
        <w:t>ostvareni su u</w:t>
      </w:r>
      <w:r>
        <w:rPr>
          <w:spacing w:val="-2"/>
        </w:rPr>
        <w:t> </w:t>
      </w:r>
      <w:r>
        <w:rPr/>
        <w:t>iznosu od</w:t>
      </w:r>
      <w:r>
        <w:rPr>
          <w:spacing w:val="-1"/>
        </w:rPr>
        <w:t> </w:t>
      </w:r>
      <w:r>
        <w:rPr/>
        <w:t>7.625.715</w:t>
      </w:r>
      <w:r>
        <w:rPr>
          <w:spacing w:val="-3"/>
        </w:rPr>
        <w:t> </w:t>
      </w:r>
      <w:r>
        <w:rPr/>
        <w:t>kn, te bilježe povećanje za 10% u odnosu na 2020. godinu (prosječan broj zaposlenih u 2021. iznosio je 44, a u 2020. 43).</w:t>
      </w:r>
    </w:p>
    <w:p>
      <w:pPr>
        <w:spacing w:after="0" w:line="276" w:lineRule="auto"/>
        <w:jc w:val="both"/>
        <w:sectPr>
          <w:pgSz w:w="11910" w:h="16840"/>
          <w:pgMar w:header="0" w:footer="1086" w:top="1920" w:bottom="1280" w:left="1280" w:right="1060"/>
        </w:sectPr>
      </w:pPr>
    </w:p>
    <w:p>
      <w:pPr>
        <w:pStyle w:val="BodyText"/>
        <w:spacing w:line="276" w:lineRule="auto" w:before="77"/>
        <w:ind w:left="135" w:right="354"/>
        <w:jc w:val="both"/>
      </w:pPr>
      <w:r>
        <w:rPr/>
        <w:t>Obračunata amortizacija u 2021. godini iznosi 21.641.517 kn što je povećanje za 11% u odnosu na prethodnu godinu. Stope amortizacije po skupinama imovine prikazan je u dijelu izvještaja 1. Dugotrajna imovina.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35" w:right="354"/>
        <w:jc w:val="both"/>
      </w:pPr>
      <w:r>
        <w:rPr/>
        <w:t>Ostali troškovi poslovanja (9.629.243 kn) najvećim se dijelom odnose na troškove rezerviranja (9.337.415 kn) spomenutih u dijelu Izvještaja 2. Rezerviranja.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36" w:right="354"/>
        <w:jc w:val="both"/>
      </w:pPr>
      <w:r>
        <w:rPr/>
        <w:t>Financijski rashodi evidentirani su u iznosu od 123.651 kn na ime kamata po kreditu u Zagrebačkoj banci, zateznih kamata te negativnih tečajnih razlika.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35" w:right="353"/>
        <w:jc w:val="both"/>
      </w:pPr>
      <w:r>
        <w:rPr/>
        <w:t>Ostali rashodi, odnose se na novčanu naknadu za neispunjenje kvote zapošljavanja osoba s invaliditetom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obvezu</w:t>
      </w:r>
      <w:r>
        <w:rPr>
          <w:spacing w:val="-3"/>
        </w:rPr>
        <w:t> </w:t>
      </w:r>
      <w:r>
        <w:rPr/>
        <w:t>po</w:t>
      </w:r>
      <w:r>
        <w:rPr>
          <w:spacing w:val="-5"/>
        </w:rPr>
        <w:t> </w:t>
      </w:r>
      <w:r>
        <w:rPr/>
        <w:t>prekršajnom</w:t>
      </w:r>
      <w:r>
        <w:rPr>
          <w:spacing w:val="-2"/>
        </w:rPr>
        <w:t> </w:t>
      </w:r>
      <w:r>
        <w:rPr/>
        <w:t>nalogu</w:t>
      </w:r>
      <w:r>
        <w:rPr>
          <w:spacing w:val="-3"/>
        </w:rPr>
        <w:t> </w:t>
      </w:r>
      <w:r>
        <w:rPr/>
        <w:t>Inspektorata</w:t>
      </w:r>
      <w:r>
        <w:rPr>
          <w:spacing w:val="-3"/>
        </w:rPr>
        <w:t> </w:t>
      </w:r>
      <w:r>
        <w:rPr/>
        <w:t>zaštite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požara,</w:t>
      </w:r>
      <w:r>
        <w:rPr>
          <w:spacing w:val="-3"/>
        </w:rPr>
        <w:t> </w:t>
      </w:r>
      <w:r>
        <w:rPr/>
        <w:t>eksploziva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oružja </w:t>
      </w:r>
      <w:r>
        <w:rPr>
          <w:spacing w:val="-2"/>
        </w:rPr>
        <w:t>Rijeka.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3"/>
        <w:tabs>
          <w:tab w:pos="9306" w:val="left" w:leader="none"/>
        </w:tabs>
        <w:ind w:left="244"/>
      </w:pPr>
      <w:r>
        <w:rPr>
          <w:color w:val="252525"/>
          <w:spacing w:val="49"/>
          <w:shd w:fill="E7E7FF" w:color="auto" w:val="clear"/>
        </w:rPr>
        <w:t> </w:t>
      </w:r>
      <w:r>
        <w:rPr>
          <w:color w:val="252525"/>
          <w:shd w:fill="E7E7FF" w:color="auto" w:val="clear"/>
        </w:rPr>
        <w:t>Rezultat</w:t>
      </w:r>
      <w:r>
        <w:rPr>
          <w:color w:val="252525"/>
          <w:spacing w:val="-4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poslovanja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before="1"/>
        <w:ind w:left="136"/>
      </w:pPr>
      <w:r>
        <w:rPr/>
        <w:t>Obzirom</w:t>
      </w:r>
      <w:r>
        <w:rPr>
          <w:spacing w:val="-4"/>
        </w:rPr>
        <w:t> </w:t>
      </w:r>
      <w:r>
        <w:rPr/>
        <w:t>na</w:t>
      </w:r>
      <w:r>
        <w:rPr>
          <w:spacing w:val="-7"/>
        </w:rPr>
        <w:t> </w:t>
      </w:r>
      <w:r>
        <w:rPr/>
        <w:t>ostvarene</w:t>
      </w:r>
      <w:r>
        <w:rPr>
          <w:spacing w:val="-5"/>
        </w:rPr>
        <w:t> </w:t>
      </w:r>
      <w:r>
        <w:rPr/>
        <w:t>prihode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rashode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2021.</w:t>
      </w:r>
      <w:r>
        <w:rPr>
          <w:spacing w:val="-7"/>
        </w:rPr>
        <w:t> </w:t>
      </w:r>
      <w:r>
        <w:rPr/>
        <w:t>godini,</w:t>
      </w:r>
      <w:r>
        <w:rPr>
          <w:spacing w:val="-6"/>
        </w:rPr>
        <w:t> </w:t>
      </w:r>
      <w:r>
        <w:rPr/>
        <w:t>ostvaren</w:t>
      </w:r>
      <w:r>
        <w:rPr>
          <w:spacing w:val="-8"/>
        </w:rPr>
        <w:t> </w:t>
      </w:r>
      <w:r>
        <w:rPr/>
        <w:t>je</w:t>
      </w:r>
      <w:r>
        <w:rPr>
          <w:spacing w:val="-5"/>
        </w:rPr>
        <w:t> </w:t>
      </w:r>
      <w:r>
        <w:rPr/>
        <w:t>negativan</w:t>
      </w:r>
      <w:r>
        <w:rPr>
          <w:spacing w:val="-5"/>
        </w:rPr>
        <w:t> </w:t>
      </w:r>
      <w:r>
        <w:rPr/>
        <w:t>poslovni</w:t>
      </w:r>
      <w:r>
        <w:rPr>
          <w:spacing w:val="-4"/>
        </w:rPr>
        <w:t> </w:t>
      </w:r>
      <w:r>
        <w:rPr/>
        <w:t>rezultat</w:t>
      </w:r>
      <w:r>
        <w:rPr>
          <w:spacing w:val="-7"/>
        </w:rPr>
        <w:t> </w:t>
      </w:r>
      <w:r>
        <w:rPr>
          <w:spacing w:val="-10"/>
        </w:rPr>
        <w:t>u</w:t>
      </w:r>
    </w:p>
    <w:p>
      <w:pPr>
        <w:pStyle w:val="BodyText"/>
        <w:spacing w:before="37"/>
        <w:ind w:left="136"/>
      </w:pPr>
      <w:r>
        <w:rPr/>
        <w:t>iznosu</w:t>
      </w:r>
      <w:r>
        <w:rPr>
          <w:spacing w:val="-4"/>
        </w:rPr>
        <w:t> </w:t>
      </w:r>
      <w:r>
        <w:rPr/>
        <w:t>od</w:t>
      </w:r>
      <w:r>
        <w:rPr>
          <w:spacing w:val="-3"/>
        </w:rPr>
        <w:t> </w:t>
      </w:r>
      <w:r>
        <w:rPr/>
        <w:t>2.230.674</w:t>
      </w:r>
      <w:r>
        <w:rPr>
          <w:spacing w:val="-3"/>
        </w:rPr>
        <w:t> </w:t>
      </w:r>
      <w:r>
        <w:rPr>
          <w:spacing w:val="-5"/>
        </w:rPr>
        <w:t>kn.</w:t>
      </w:r>
    </w:p>
    <w:p>
      <w:pPr>
        <w:spacing w:after="0"/>
        <w:sectPr>
          <w:pgSz w:w="11910" w:h="16840"/>
          <w:pgMar w:header="0" w:footer="1086" w:top="1620" w:bottom="1280" w:left="1280" w:right="1060"/>
        </w:sectPr>
      </w:pPr>
    </w:p>
    <w:p>
      <w:pPr>
        <w:spacing w:before="77"/>
        <w:ind w:left="1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Izvještaj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pacing w:val="-5"/>
          <w:sz w:val="24"/>
        </w:rPr>
        <w:t>4.</w:t>
      </w:r>
    </w:p>
    <w:p>
      <w:pPr>
        <w:pStyle w:val="Heading2"/>
      </w:pPr>
      <w:r>
        <w:rPr>
          <w:color w:val="252525"/>
          <w:spacing w:val="-6"/>
        </w:rPr>
        <w:t>DODATNI</w:t>
      </w:r>
      <w:r>
        <w:rPr>
          <w:color w:val="252525"/>
          <w:spacing w:val="-11"/>
        </w:rPr>
        <w:t> </w:t>
      </w:r>
      <w:r>
        <w:rPr>
          <w:color w:val="252525"/>
          <w:spacing w:val="-2"/>
        </w:rPr>
        <w:t>PODACI</w:t>
      </w:r>
    </w:p>
    <w:p>
      <w:pPr>
        <w:pStyle w:val="BodyText"/>
        <w:spacing w:before="7"/>
        <w:rPr>
          <w:b/>
          <w:sz w:val="19"/>
        </w:rPr>
      </w:pPr>
      <w:r>
        <w:rPr/>
        <w:pict>
          <v:rect style="position:absolute;margin-left:69.360001pt;margin-top:12.734375pt;width:456.48pt;height:2.16pt;mso-position-horizontal-relative:page;mso-position-vertical-relative:paragraph;z-index:-15539712;mso-wrap-distance-left:0;mso-wrap-distance-right:0" id="docshape518" filled="true" fillcolor="#00008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</w:rPr>
      </w:pPr>
    </w:p>
    <w:p>
      <w:pPr>
        <w:pStyle w:val="Heading3"/>
        <w:tabs>
          <w:tab w:pos="9207" w:val="left" w:leader="none"/>
        </w:tabs>
        <w:spacing w:before="101"/>
      </w:pPr>
      <w:r>
        <w:rPr>
          <w:color w:val="252525"/>
          <w:spacing w:val="49"/>
          <w:shd w:fill="E7E7FF" w:color="auto" w:val="clear"/>
        </w:rPr>
        <w:t> </w:t>
      </w:r>
      <w:r>
        <w:rPr>
          <w:color w:val="252525"/>
          <w:shd w:fill="E7E7FF" w:color="auto" w:val="clear"/>
        </w:rPr>
        <w:t>Broj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hd w:fill="E7E7FF" w:color="auto" w:val="clear"/>
        </w:rPr>
        <w:t>i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hd w:fill="E7E7FF" w:color="auto" w:val="clear"/>
        </w:rPr>
        <w:t>struktura</w:t>
      </w:r>
      <w:r>
        <w:rPr>
          <w:color w:val="252525"/>
          <w:spacing w:val="-1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zaposlenih</w:t>
      </w:r>
      <w:r>
        <w:rPr>
          <w:color w:val="252525"/>
          <w:shd w:fill="E7E7FF" w:color="auto" w:val="clear"/>
        </w:rPr>
        <w:tab/>
      </w:r>
    </w:p>
    <w:p>
      <w:pPr>
        <w:pStyle w:val="BodyText"/>
        <w:rPr>
          <w:b/>
          <w:sz w:val="32"/>
        </w:rPr>
      </w:pPr>
    </w:p>
    <w:p>
      <w:pPr>
        <w:pStyle w:val="BodyText"/>
        <w:ind w:left="135"/>
      </w:pPr>
      <w:r>
        <w:rPr/>
        <w:t>Na</w:t>
      </w:r>
      <w:r>
        <w:rPr>
          <w:spacing w:val="4"/>
        </w:rPr>
        <w:t> </w:t>
      </w:r>
      <w:r>
        <w:rPr/>
        <w:t>dan</w:t>
      </w:r>
      <w:r>
        <w:rPr>
          <w:spacing w:val="5"/>
        </w:rPr>
        <w:t> </w:t>
      </w:r>
      <w:r>
        <w:rPr/>
        <w:t>31.12.2021.</w:t>
      </w:r>
      <w:r>
        <w:rPr>
          <w:spacing w:val="4"/>
        </w:rPr>
        <w:t> </w:t>
      </w:r>
      <w:r>
        <w:rPr/>
        <w:t>godine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Društvu</w:t>
      </w:r>
      <w:r>
        <w:rPr>
          <w:spacing w:val="5"/>
        </w:rPr>
        <w:t> </w:t>
      </w:r>
      <w:r>
        <w:rPr/>
        <w:t>je</w:t>
      </w:r>
      <w:r>
        <w:rPr>
          <w:spacing w:val="6"/>
        </w:rPr>
        <w:t> </w:t>
      </w:r>
      <w:r>
        <w:rPr/>
        <w:t>bilo</w:t>
      </w:r>
      <w:r>
        <w:rPr>
          <w:spacing w:val="6"/>
        </w:rPr>
        <w:t> </w:t>
      </w:r>
      <w:r>
        <w:rPr/>
        <w:t>zaposleno</w:t>
      </w:r>
      <w:r>
        <w:rPr>
          <w:spacing w:val="6"/>
        </w:rPr>
        <w:t> </w:t>
      </w:r>
      <w:r>
        <w:rPr/>
        <w:t>43</w:t>
      </w:r>
      <w:r>
        <w:rPr>
          <w:spacing w:val="7"/>
        </w:rPr>
        <w:t> </w:t>
      </w:r>
      <w:r>
        <w:rPr/>
        <w:t>radnika,</w:t>
      </w:r>
      <w:r>
        <w:rPr>
          <w:spacing w:val="6"/>
        </w:rPr>
        <w:t> </w:t>
      </w:r>
      <w:r>
        <w:rPr/>
        <w:t>tj.</w:t>
      </w:r>
      <w:r>
        <w:rPr>
          <w:spacing w:val="6"/>
        </w:rPr>
        <w:t> </w:t>
      </w:r>
      <w:r>
        <w:rPr/>
        <w:t>2</w:t>
      </w:r>
      <w:r>
        <w:rPr>
          <w:spacing w:val="7"/>
        </w:rPr>
        <w:t> </w:t>
      </w:r>
      <w:r>
        <w:rPr/>
        <w:t>radnika</w:t>
      </w:r>
      <w:r>
        <w:rPr>
          <w:spacing w:val="6"/>
        </w:rPr>
        <w:t> </w:t>
      </w:r>
      <w:r>
        <w:rPr/>
        <w:t>manje</w:t>
      </w:r>
      <w:r>
        <w:rPr>
          <w:spacing w:val="6"/>
        </w:rPr>
        <w:t> </w:t>
      </w:r>
      <w:r>
        <w:rPr/>
        <w:t>u</w:t>
      </w:r>
      <w:r>
        <w:rPr>
          <w:spacing w:val="7"/>
        </w:rPr>
        <w:t> </w:t>
      </w:r>
      <w:r>
        <w:rPr>
          <w:spacing w:val="-2"/>
        </w:rPr>
        <w:t>odnosu</w:t>
      </w:r>
    </w:p>
    <w:p>
      <w:pPr>
        <w:pStyle w:val="BodyText"/>
        <w:spacing w:before="40"/>
        <w:ind w:left="135"/>
      </w:pPr>
      <w:r>
        <w:rPr/>
        <w:t>na</w:t>
      </w:r>
      <w:r>
        <w:rPr>
          <w:spacing w:val="-4"/>
        </w:rPr>
        <w:t> </w:t>
      </w:r>
      <w:r>
        <w:rPr/>
        <w:t>posljednji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2020.</w:t>
      </w:r>
      <w:r>
        <w:rPr>
          <w:spacing w:val="-3"/>
        </w:rPr>
        <w:t> </w:t>
      </w:r>
      <w:r>
        <w:rPr>
          <w:spacing w:val="-2"/>
        </w:rPr>
        <w:t>godine.</w:t>
      </w:r>
    </w:p>
    <w:p>
      <w:pPr>
        <w:pStyle w:val="BodyText"/>
        <w:spacing w:before="4" w:after="1"/>
        <w:rPr>
          <w:sz w:val="28"/>
        </w:rPr>
      </w:pPr>
    </w:p>
    <w:tbl>
      <w:tblPr>
        <w:tblW w:w="0" w:type="auto"/>
        <w:jc w:val="left"/>
        <w:tblInd w:w="155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1"/>
        <w:gridCol w:w="1255"/>
        <w:gridCol w:w="1075"/>
        <w:gridCol w:w="972"/>
        <w:gridCol w:w="970"/>
      </w:tblGrid>
      <w:tr>
        <w:trPr>
          <w:trHeight w:val="635" w:hRule="atLeast"/>
        </w:trPr>
        <w:tc>
          <w:tcPr>
            <w:tcW w:w="4781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rPr>
                <w:rFonts w:ascii="Cambria"/>
                <w:sz w:val="20"/>
              </w:rPr>
            </w:pPr>
          </w:p>
          <w:p>
            <w:pPr>
              <w:pStyle w:val="TableParagraph"/>
              <w:spacing w:before="136"/>
              <w:ind w:left="1809" w:right="1789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Radno</w:t>
            </w:r>
            <w:r>
              <w:rPr>
                <w:rFonts w:ascii="Cambria"/>
                <w:b/>
                <w:spacing w:val="-1"/>
                <w:sz w:val="18"/>
              </w:rPr>
              <w:t> </w:t>
            </w:r>
            <w:r>
              <w:rPr>
                <w:rFonts w:ascii="Cambria"/>
                <w:b/>
                <w:spacing w:val="-2"/>
                <w:sz w:val="18"/>
              </w:rPr>
              <w:t>mjesto</w:t>
            </w:r>
          </w:p>
        </w:tc>
        <w:tc>
          <w:tcPr>
            <w:tcW w:w="125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4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2"/>
                <w:sz w:val="18"/>
              </w:rPr>
              <w:t>Predviđena</w:t>
            </w:r>
          </w:p>
          <w:p>
            <w:pPr>
              <w:pStyle w:val="TableParagraph"/>
              <w:ind w:left="117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kvalifikacija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7"/>
              <w:rPr>
                <w:rFonts w:ascii="Cambria"/>
                <w:sz w:val="22"/>
              </w:rPr>
            </w:pPr>
          </w:p>
          <w:p>
            <w:pPr>
              <w:pStyle w:val="TableParagraph"/>
              <w:ind w:left="117" w:right="94" w:firstLine="242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4"/>
                <w:sz w:val="18"/>
              </w:rPr>
              <w:t>Broj</w:t>
            </w:r>
            <w:r>
              <w:rPr>
                <w:rFonts w:ascii="Cambria"/>
                <w:b/>
                <w:spacing w:val="40"/>
                <w:sz w:val="18"/>
              </w:rPr>
              <w:t> </w:t>
            </w:r>
            <w:r>
              <w:rPr>
                <w:rFonts w:ascii="Cambria"/>
                <w:b/>
                <w:spacing w:val="-2"/>
                <w:sz w:val="18"/>
              </w:rPr>
              <w:t>djelatnika</w:t>
            </w:r>
          </w:p>
        </w:tc>
        <w:tc>
          <w:tcPr>
            <w:tcW w:w="1942" w:type="dxa"/>
            <w:gridSpan w:val="2"/>
            <w:shd w:val="clear" w:color="auto" w:fill="D9D9D9"/>
          </w:tcPr>
          <w:p>
            <w:pPr>
              <w:pStyle w:val="TableParagraph"/>
              <w:spacing w:before="107"/>
              <w:ind w:left="343" w:right="125" w:hanging="19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Prosječna</w:t>
            </w:r>
            <w:r>
              <w:rPr>
                <w:rFonts w:ascii="Cambria" w:hAnsi="Cambria"/>
                <w:b/>
                <w:spacing w:val="-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mjesečna</w:t>
            </w:r>
            <w:r>
              <w:rPr>
                <w:rFonts w:ascii="Cambria" w:hAnsi="Cambria"/>
                <w:b/>
                <w:spacing w:val="4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neto plaća (kn)</w:t>
            </w:r>
          </w:p>
        </w:tc>
      </w:tr>
      <w:tr>
        <w:trPr>
          <w:trHeight w:val="299" w:hRule="atLeast"/>
        </w:trPr>
        <w:tc>
          <w:tcPr>
            <w:tcW w:w="4781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4"/>
              <w:ind w:left="251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2020.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44"/>
              <w:ind w:left="249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2021.</w:t>
            </w:r>
          </w:p>
        </w:tc>
      </w:tr>
      <w:tr>
        <w:trPr>
          <w:trHeight w:val="314" w:hRule="atLeast"/>
        </w:trPr>
        <w:tc>
          <w:tcPr>
            <w:tcW w:w="4781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2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Član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uprave</w:t>
            </w:r>
            <w:r>
              <w:rPr>
                <w:rFonts w:ascii="Cambria" w:hAnsi="Cambria"/>
                <w:spacing w:val="-2"/>
                <w:sz w:val="18"/>
              </w:rPr>
              <w:t> društva</w:t>
            </w:r>
          </w:p>
        </w:tc>
        <w:tc>
          <w:tcPr>
            <w:tcW w:w="125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2"/>
              <w:ind w:left="105" w:right="91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VSS/VŠS</w:t>
            </w:r>
          </w:p>
        </w:tc>
        <w:tc>
          <w:tcPr>
            <w:tcW w:w="1075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2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97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2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14.352</w:t>
            </w:r>
          </w:p>
        </w:tc>
        <w:tc>
          <w:tcPr>
            <w:tcW w:w="97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2"/>
              <w:ind w:right="8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15.593</w:t>
            </w:r>
          </w:p>
        </w:tc>
      </w:tr>
      <w:tr>
        <w:trPr>
          <w:trHeight w:val="315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Savjetnik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uprave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5" w:right="91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VSS/VŠS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13.439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14.158</w:t>
            </w:r>
          </w:p>
        </w:tc>
      </w:tr>
      <w:tr>
        <w:trPr>
          <w:trHeight w:val="315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Operateri</w:t>
            </w:r>
            <w:r>
              <w:rPr>
                <w:rFonts w:ascii="Cambria" w:hAnsi="Cambria"/>
                <w:spacing w:val="-4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vage i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reciklažnih</w:t>
            </w:r>
            <w:r>
              <w:rPr>
                <w:rFonts w:ascii="Cambria" w:hAnsi="Cambria"/>
                <w:spacing w:val="-5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dvorišta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5" w:right="9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SSS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6.282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6.692</w:t>
            </w:r>
          </w:p>
        </w:tc>
      </w:tr>
      <w:tr>
        <w:trPr>
          <w:trHeight w:val="313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Voditelji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sektora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5" w:right="9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VSS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10.942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11.252</w:t>
            </w:r>
          </w:p>
        </w:tc>
      </w:tr>
      <w:tr>
        <w:trPr>
          <w:trHeight w:val="315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Voditelji</w:t>
            </w:r>
            <w:r>
              <w:rPr>
                <w:rFonts w:ascii="Cambria"/>
                <w:spacing w:val="-4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odjela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7" w:right="91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VSS/VŠS/SSS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5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9.271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9.926</w:t>
            </w:r>
          </w:p>
        </w:tc>
      </w:tr>
      <w:tr>
        <w:trPr>
          <w:trHeight w:val="313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Procesni</w:t>
            </w:r>
            <w:r>
              <w:rPr>
                <w:rFonts w:ascii="Cambria" w:hAnsi="Cambria"/>
                <w:spacing w:val="-4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operateri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(inženjeri/tehničari)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7" w:right="91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VSS/VŠS/SSS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6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7.951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8.816</w:t>
            </w:r>
          </w:p>
        </w:tc>
      </w:tr>
      <w:tr>
        <w:trPr>
          <w:trHeight w:val="315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Koordinator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7" w:right="91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VSS/VŠS/SSS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7.672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9.830</w:t>
            </w:r>
          </w:p>
        </w:tc>
      </w:tr>
      <w:tr>
        <w:trPr>
          <w:trHeight w:val="316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Operateri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7" w:right="90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VŠS/SSS/KV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7.294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7.428</w:t>
            </w:r>
          </w:p>
        </w:tc>
      </w:tr>
      <w:tr>
        <w:trPr>
          <w:trHeight w:val="313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Tehničari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za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održavanje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4" w:right="91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VŠS/SSS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6.666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7.222</w:t>
            </w:r>
          </w:p>
        </w:tc>
      </w:tr>
      <w:tr>
        <w:trPr>
          <w:trHeight w:val="316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Vozači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teretnih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vozila</w:t>
            </w:r>
            <w:r>
              <w:rPr>
                <w:rFonts w:ascii="Cambria" w:hAnsi="Cambria"/>
                <w:spacing w:val="-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i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radnih</w:t>
            </w:r>
            <w:r>
              <w:rPr>
                <w:rFonts w:ascii="Cambria" w:hAnsi="Cambria"/>
                <w:spacing w:val="-2"/>
                <w:sz w:val="18"/>
              </w:rPr>
              <w:t> strojeva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7" w:right="9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KV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9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6.397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7.489</w:t>
            </w:r>
          </w:p>
        </w:tc>
      </w:tr>
      <w:tr>
        <w:trPr>
          <w:trHeight w:val="313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Referenti</w:t>
            </w:r>
            <w:r>
              <w:rPr>
                <w:rFonts w:ascii="Cambria" w:hAnsi="Cambria"/>
                <w:spacing w:val="-4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(jedan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od</w:t>
            </w:r>
            <w:r>
              <w:rPr>
                <w:rFonts w:ascii="Cambria" w:hAnsi="Cambria"/>
                <w:spacing w:val="-4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izvršitelja</w:t>
            </w:r>
            <w:r>
              <w:rPr>
                <w:rFonts w:ascii="Cambria" w:hAnsi="Cambria"/>
                <w:spacing w:val="-1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je</w:t>
            </w:r>
            <w:r>
              <w:rPr>
                <w:rFonts w:ascii="Cambria" w:hAnsi="Cambria"/>
                <w:spacing w:val="-4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na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pola</w:t>
            </w:r>
            <w:r>
              <w:rPr>
                <w:rFonts w:ascii="Cambria" w:hAnsi="Cambria"/>
                <w:spacing w:val="-2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radnog</w:t>
            </w:r>
            <w:r>
              <w:rPr>
                <w:rFonts w:ascii="Cambria" w:hAnsi="Cambria"/>
                <w:spacing w:val="-1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vremena)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4" w:right="91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VŠS/SSS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5.401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5.658</w:t>
            </w:r>
          </w:p>
        </w:tc>
      </w:tr>
      <w:tr>
        <w:trPr>
          <w:trHeight w:val="316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Bravar-skladištar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7" w:right="9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SSS/KV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7.257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7.294</w:t>
            </w:r>
          </w:p>
        </w:tc>
      </w:tr>
      <w:tr>
        <w:trPr>
          <w:trHeight w:val="313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Laboratorijski</w:t>
            </w:r>
            <w:r>
              <w:rPr>
                <w:rFonts w:ascii="Cambria" w:hAnsi="Cambria"/>
                <w:spacing w:val="-6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tehničar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5" w:right="9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SSS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6.848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6.952</w:t>
            </w:r>
          </w:p>
        </w:tc>
      </w:tr>
      <w:tr>
        <w:trPr>
          <w:trHeight w:val="316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Proizvodni</w:t>
            </w:r>
            <w:r>
              <w:rPr>
                <w:rFonts w:ascii="Cambria"/>
                <w:spacing w:val="-3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radnici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7" w:right="90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SSS/KV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4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7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0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6.054</w:t>
            </w:r>
          </w:p>
        </w:tc>
      </w:tr>
      <w:tr>
        <w:trPr>
          <w:trHeight w:val="316" w:hRule="atLeast"/>
        </w:trPr>
        <w:tc>
          <w:tcPr>
            <w:tcW w:w="4781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10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Pomoćni</w:t>
            </w:r>
            <w:r>
              <w:rPr>
                <w:rFonts w:ascii="Cambria" w:hAnsi="Cambria"/>
                <w:spacing w:val="-3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radnici</w:t>
            </w:r>
          </w:p>
        </w:tc>
        <w:tc>
          <w:tcPr>
            <w:tcW w:w="1255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07" w:right="89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NSS</w:t>
            </w:r>
          </w:p>
        </w:tc>
        <w:tc>
          <w:tcPr>
            <w:tcW w:w="1075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>
            <w:pPr>
              <w:pStyle w:val="TableParagraph"/>
              <w:spacing w:before="51"/>
              <w:ind w:left="1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972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3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4.779</w:t>
            </w:r>
          </w:p>
        </w:tc>
        <w:tc>
          <w:tcPr>
            <w:tcW w:w="970" w:type="dxa"/>
            <w:tcBorders>
              <w:top w:val="single" w:sz="8" w:space="0" w:color="D9D9D9"/>
              <w:left w:val="single" w:sz="8" w:space="0" w:color="D9D9D9"/>
              <w:bottom w:val="nil"/>
              <w:right w:val="single" w:sz="8" w:space="0" w:color="D9D9D9"/>
            </w:tcBorders>
          </w:tcPr>
          <w:p>
            <w:pPr>
              <w:pStyle w:val="TableParagraph"/>
              <w:spacing w:before="51"/>
              <w:ind w:right="84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4.783</w:t>
            </w:r>
          </w:p>
        </w:tc>
      </w:tr>
      <w:tr>
        <w:trPr>
          <w:trHeight w:val="335" w:hRule="atLeast"/>
        </w:trPr>
        <w:tc>
          <w:tcPr>
            <w:tcW w:w="4781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71"/>
              <w:ind w:left="110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UKUPNO</w:t>
            </w:r>
          </w:p>
        </w:tc>
        <w:tc>
          <w:tcPr>
            <w:tcW w:w="125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5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spacing w:before="71"/>
              <w:ind w:left="415" w:right="395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5"/>
                <w:sz w:val="18"/>
              </w:rPr>
              <w:t>43</w:t>
            </w:r>
          </w:p>
        </w:tc>
        <w:tc>
          <w:tcPr>
            <w:tcW w:w="972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0" w:type="dxa"/>
            <w:tcBorders>
              <w:top w:val="nil"/>
            </w:tcBorders>
            <w:shd w:val="clear" w:color="auto" w:fill="D9D9D9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76" w:lineRule="auto"/>
        <w:ind w:left="136" w:right="355"/>
        <w:jc w:val="both"/>
      </w:pPr>
      <w:r>
        <w:rPr/>
        <w:t>Prikazane neto plaće prikazuju ukupni oporezivi dohodak koji je primio radnik, uključujući prekovremene sate i ostale naknade.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36" w:right="353"/>
        <w:jc w:val="both"/>
      </w:pPr>
      <w:r>
        <w:rPr/>
        <w:t>Na dan 31.12.2021. god. u odnosu na 31.12.2020. god. ukupan broj zaposlenih je manji za 2 djelatnika,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odnosi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radno</w:t>
      </w:r>
      <w:r>
        <w:rPr>
          <w:spacing w:val="-2"/>
        </w:rPr>
        <w:t> </w:t>
      </w:r>
      <w:r>
        <w:rPr/>
        <w:t>mjesto</w:t>
      </w:r>
      <w:r>
        <w:rPr>
          <w:spacing w:val="-1"/>
        </w:rPr>
        <w:t> </w:t>
      </w:r>
      <w:r>
        <w:rPr/>
        <w:t>"Koordinator</w:t>
      </w:r>
      <w:r>
        <w:rPr>
          <w:spacing w:val="-2"/>
        </w:rPr>
        <w:t> </w:t>
      </w:r>
      <w:r>
        <w:rPr/>
        <w:t>odnosa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javnošću"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izvršitelj</w:t>
      </w:r>
      <w:r>
        <w:rPr>
          <w:spacing w:val="-1"/>
        </w:rPr>
        <w:t> </w:t>
      </w:r>
      <w:r>
        <w:rPr/>
        <w:t>zaposlen</w:t>
      </w:r>
      <w:r>
        <w:rPr>
          <w:spacing w:val="-2"/>
        </w:rPr>
        <w:t> </w:t>
      </w:r>
      <w:r>
        <w:rPr/>
        <w:t>od 2020.</w:t>
      </w:r>
      <w:r>
        <w:rPr>
          <w:spacing w:val="-4"/>
        </w:rPr>
        <w:t> </w:t>
      </w:r>
      <w:r>
        <w:rPr/>
        <w:t>god.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08.03.2021,</w:t>
      </w:r>
      <w:r>
        <w:rPr>
          <w:spacing w:val="-6"/>
        </w:rPr>
        <w:t> </w:t>
      </w:r>
      <w:r>
        <w:rPr/>
        <w:t>god.</w:t>
      </w:r>
      <w:r>
        <w:rPr>
          <w:spacing w:val="-4"/>
        </w:rPr>
        <w:t> </w:t>
      </w:r>
      <w:r>
        <w:rPr/>
        <w:t>te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izvršitelj</w:t>
      </w:r>
      <w:r>
        <w:rPr>
          <w:spacing w:val="-3"/>
        </w:rPr>
        <w:t> </w:t>
      </w:r>
      <w:r>
        <w:rPr/>
        <w:t>u</w:t>
      </w:r>
      <w:r>
        <w:rPr>
          <w:spacing w:val="-4"/>
        </w:rPr>
        <w:t> </w:t>
      </w:r>
      <w:r>
        <w:rPr/>
        <w:t>razdoblju</w:t>
      </w:r>
      <w:r>
        <w:rPr>
          <w:spacing w:val="-4"/>
        </w:rPr>
        <w:t> </w:t>
      </w:r>
      <w:r>
        <w:rPr/>
        <w:t>od</w:t>
      </w:r>
      <w:r>
        <w:rPr>
          <w:spacing w:val="-4"/>
        </w:rPr>
        <w:t> </w:t>
      </w:r>
      <w:r>
        <w:rPr/>
        <w:t>17.05.2021.</w:t>
      </w:r>
      <w:r>
        <w:rPr>
          <w:spacing w:val="-4"/>
        </w:rPr>
        <w:t> </w:t>
      </w:r>
      <w:r>
        <w:rPr/>
        <w:t>god.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08.07.2021.</w:t>
      </w:r>
      <w:r>
        <w:rPr>
          <w:spacing w:val="-7"/>
        </w:rPr>
        <w:t> </w:t>
      </w:r>
      <w:r>
        <w:rPr/>
        <w:t>god.) te na radno mjesto Pomoćni radnik (1 izvršitelj).</w:t>
      </w:r>
    </w:p>
    <w:p>
      <w:pPr>
        <w:pStyle w:val="BodyText"/>
        <w:spacing w:line="276" w:lineRule="auto"/>
        <w:ind w:left="135" w:right="354"/>
        <w:jc w:val="both"/>
      </w:pPr>
      <w:r>
        <w:rPr/>
        <w:t>Izmjenom i dopunom Odluke o sistematizaciji radnih mjesta od ožujka 2021. god. predviđeno je novo radno mjesto „Proizvodni radnik“ u Odjelu MBO postrojenja te su 4 izvršitelja zaposlena na radnom mjestu „Pomoćni radnik“ zaposlena na radnom mjestu „Proizvodni radnik“.</w:t>
      </w:r>
    </w:p>
    <w:p>
      <w:pPr>
        <w:pStyle w:val="BodyText"/>
        <w:spacing w:line="276" w:lineRule="auto"/>
        <w:ind w:left="135" w:right="353"/>
        <w:jc w:val="both"/>
      </w:pPr>
      <w:r>
        <w:rPr/>
        <w:t>Izmjenom i dopunom Odluke o sistematizaciji radnih mjesta od ožujka 2021. god. predviđeno je novo</w:t>
      </w:r>
      <w:r>
        <w:rPr>
          <w:spacing w:val="-6"/>
        </w:rPr>
        <w:t> </w:t>
      </w:r>
      <w:r>
        <w:rPr/>
        <w:t>radno</w:t>
      </w:r>
      <w:r>
        <w:rPr>
          <w:spacing w:val="-6"/>
        </w:rPr>
        <w:t> </w:t>
      </w:r>
      <w:r>
        <w:rPr/>
        <w:t>mjesto</w:t>
      </w:r>
      <w:r>
        <w:rPr>
          <w:spacing w:val="-6"/>
        </w:rPr>
        <w:t> </w:t>
      </w:r>
      <w:r>
        <w:rPr/>
        <w:t>„Koordinator</w:t>
      </w:r>
      <w:r>
        <w:rPr>
          <w:spacing w:val="-7"/>
        </w:rPr>
        <w:t> </w:t>
      </w:r>
      <w:r>
        <w:rPr/>
        <w:t>zaštite</w:t>
      </w:r>
      <w:r>
        <w:rPr>
          <w:spacing w:val="-6"/>
        </w:rPr>
        <w:t> </w:t>
      </w:r>
      <w:r>
        <w:rPr/>
        <w:t>zdravlja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sigurnosti“</w:t>
      </w:r>
      <w:r>
        <w:rPr>
          <w:spacing w:val="-6"/>
        </w:rPr>
        <w:t> </w:t>
      </w:r>
      <w:r>
        <w:rPr/>
        <w:t>te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kolovozu</w:t>
      </w:r>
      <w:r>
        <w:rPr>
          <w:spacing w:val="-9"/>
        </w:rPr>
        <w:t> </w:t>
      </w:r>
      <w:r>
        <w:rPr/>
        <w:t>2021.</w:t>
      </w:r>
      <w:r>
        <w:rPr>
          <w:spacing w:val="-6"/>
        </w:rPr>
        <w:t> </w:t>
      </w:r>
      <w:r>
        <w:rPr/>
        <w:t>god.</w:t>
      </w:r>
      <w:r>
        <w:rPr>
          <w:spacing w:val="-7"/>
        </w:rPr>
        <w:t> </w:t>
      </w:r>
      <w:r>
        <w:rPr/>
        <w:t>zaposlen</w:t>
      </w:r>
    </w:p>
    <w:p>
      <w:pPr>
        <w:spacing w:after="0" w:line="276" w:lineRule="auto"/>
        <w:jc w:val="both"/>
        <w:sectPr>
          <w:pgSz w:w="11910" w:h="16840"/>
          <w:pgMar w:header="0" w:footer="1086" w:top="1320" w:bottom="1280" w:left="1280" w:right="1060"/>
        </w:sectPr>
      </w:pPr>
    </w:p>
    <w:p>
      <w:pPr>
        <w:pStyle w:val="BodyText"/>
        <w:spacing w:line="276" w:lineRule="auto" w:before="80"/>
        <w:ind w:left="135" w:right="356"/>
        <w:jc w:val="both"/>
      </w:pPr>
      <w:r>
        <w:rPr/>
        <w:t>1 izvršitelj. Do 30.09.2021. god. na radnom mjestu „Koordinator zaštite okoliša, kvalitete i gospodarenja otpadom“ bio je 1 izvršitelj.</w:t>
      </w:r>
    </w:p>
    <w:p>
      <w:pPr>
        <w:pStyle w:val="Heading3"/>
        <w:tabs>
          <w:tab w:pos="9207" w:val="left" w:leader="none"/>
        </w:tabs>
        <w:spacing w:before="35"/>
      </w:pPr>
      <w:r>
        <w:rPr>
          <w:color w:val="252525"/>
          <w:spacing w:val="48"/>
          <w:shd w:fill="E7E7FF" w:color="auto" w:val="clear"/>
        </w:rPr>
        <w:t> </w:t>
      </w:r>
      <w:r>
        <w:rPr>
          <w:color w:val="252525"/>
          <w:shd w:fill="E7E7FF" w:color="auto" w:val="clear"/>
        </w:rPr>
        <w:t>Struktura</w:t>
      </w:r>
      <w:r>
        <w:rPr>
          <w:color w:val="252525"/>
          <w:spacing w:val="-2"/>
          <w:shd w:fill="E7E7FF" w:color="auto" w:val="clear"/>
        </w:rPr>
        <w:t> </w:t>
      </w:r>
      <w:r>
        <w:rPr>
          <w:color w:val="252525"/>
          <w:shd w:fill="E7E7FF" w:color="auto" w:val="clear"/>
        </w:rPr>
        <w:t>radnih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hd w:fill="E7E7FF" w:color="auto" w:val="clear"/>
        </w:rPr>
        <w:t>sati</w:t>
      </w:r>
      <w:r>
        <w:rPr>
          <w:color w:val="252525"/>
          <w:spacing w:val="-5"/>
          <w:shd w:fill="E7E7FF" w:color="auto" w:val="clear"/>
        </w:rPr>
        <w:t> </w:t>
      </w:r>
      <w:r>
        <w:rPr>
          <w:color w:val="252525"/>
          <w:shd w:fill="E7E7FF" w:color="auto" w:val="clear"/>
        </w:rPr>
        <w:t>u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hd w:fill="E7E7FF" w:color="auto" w:val="clear"/>
        </w:rPr>
        <w:t>2021.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godini</w:t>
      </w:r>
      <w:r>
        <w:rPr>
          <w:color w:val="252525"/>
          <w:shd w:fill="E7E7FF" w:color="auto" w:val="clear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809"/>
        <w:gridCol w:w="816"/>
        <w:gridCol w:w="799"/>
        <w:gridCol w:w="938"/>
        <w:gridCol w:w="952"/>
        <w:gridCol w:w="954"/>
        <w:gridCol w:w="1288"/>
        <w:gridCol w:w="760"/>
        <w:gridCol w:w="856"/>
      </w:tblGrid>
      <w:tr>
        <w:trPr>
          <w:trHeight w:val="1264" w:hRule="atLeast"/>
        </w:trPr>
        <w:tc>
          <w:tcPr>
            <w:tcW w:w="895" w:type="dxa"/>
            <w:shd w:val="clear" w:color="auto" w:fill="D9D9D9"/>
          </w:tcPr>
          <w:p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ind w:left="264" w:right="124" w:hanging="140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Efektivn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z w:val="18"/>
              </w:rPr>
              <w:t>i sati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pacing w:val="-4"/>
                <w:sz w:val="18"/>
              </w:rPr>
              <w:t>rada</w:t>
            </w:r>
          </w:p>
        </w:tc>
        <w:tc>
          <w:tcPr>
            <w:tcW w:w="809" w:type="dxa"/>
            <w:shd w:val="clear" w:color="auto" w:fill="D9D9D9"/>
          </w:tcPr>
          <w:p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ind w:left="113" w:right="102" w:hanging="2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Državn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10"/>
                <w:sz w:val="18"/>
              </w:rPr>
              <w:t>i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praznik</w:t>
            </w:r>
          </w:p>
        </w:tc>
        <w:tc>
          <w:tcPr>
            <w:tcW w:w="816" w:type="dxa"/>
            <w:shd w:val="clear" w:color="auto" w:fill="D9D9D9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117" w:right="116" w:hanging="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Sati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z w:val="18"/>
              </w:rPr>
              <w:t>rada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z w:val="18"/>
              </w:rPr>
              <w:t>na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blagda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pacing w:val="-10"/>
                <w:sz w:val="18"/>
              </w:rPr>
              <w:t>n</w:t>
            </w:r>
          </w:p>
        </w:tc>
        <w:tc>
          <w:tcPr>
            <w:tcW w:w="799" w:type="dxa"/>
            <w:shd w:val="clear" w:color="auto" w:fill="D9D9D9"/>
          </w:tcPr>
          <w:p>
            <w:pPr>
              <w:pStyle w:val="TableParagraph"/>
              <w:ind w:left="124" w:right="125" w:hanging="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Sati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prekid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z w:val="18"/>
              </w:rPr>
              <w:t>a bez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krivnje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radnik</w:t>
            </w:r>
          </w:p>
          <w:p>
            <w:pPr>
              <w:pStyle w:val="TableParagraph"/>
              <w:spacing w:line="190" w:lineRule="exact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a</w:t>
            </w:r>
          </w:p>
        </w:tc>
        <w:tc>
          <w:tcPr>
            <w:tcW w:w="938" w:type="dxa"/>
            <w:shd w:val="clear" w:color="auto" w:fill="D9D9D9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144" w:right="142" w:hanging="3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4"/>
                <w:sz w:val="18"/>
              </w:rPr>
              <w:t>Sati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godišnje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10"/>
                <w:sz w:val="18"/>
              </w:rPr>
              <w:t>g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odmora</w:t>
            </w:r>
          </w:p>
        </w:tc>
        <w:tc>
          <w:tcPr>
            <w:tcW w:w="952" w:type="dxa"/>
            <w:shd w:val="clear" w:color="auto" w:fill="D9D9D9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111" w:right="108" w:hanging="3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4"/>
                <w:sz w:val="18"/>
              </w:rPr>
              <w:t>Sati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bolovanj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a</w:t>
            </w:r>
            <w:r>
              <w:rPr>
                <w:rFonts w:ascii="Cambria" w:hAnsi="Cambria"/>
                <w:spacing w:val="-10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na</w:t>
            </w:r>
            <w:r>
              <w:rPr>
                <w:rFonts w:ascii="Cambria" w:hAnsi="Cambria"/>
                <w:spacing w:val="-10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teret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Društva</w:t>
            </w:r>
          </w:p>
        </w:tc>
        <w:tc>
          <w:tcPr>
            <w:tcW w:w="954" w:type="dxa"/>
            <w:shd w:val="clear" w:color="auto" w:fill="D9D9D9"/>
          </w:tcPr>
          <w:p>
            <w:pPr>
              <w:pStyle w:val="TableParagraph"/>
              <w:spacing w:before="8"/>
              <w:rPr>
                <w:rFonts w:ascii="Cambria"/>
                <w:b/>
                <w:sz w:val="17"/>
              </w:rPr>
            </w:pPr>
          </w:p>
          <w:p>
            <w:pPr>
              <w:pStyle w:val="TableParagraph"/>
              <w:spacing w:before="1"/>
              <w:ind w:left="114" w:right="107" w:hanging="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Sati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bolovanj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z w:val="18"/>
              </w:rPr>
              <w:t>a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z w:val="18"/>
              </w:rPr>
              <w:t>na</w:t>
            </w:r>
            <w:r>
              <w:rPr>
                <w:rFonts w:ascii="Cambria"/>
                <w:spacing w:val="-10"/>
                <w:sz w:val="18"/>
              </w:rPr>
              <w:t> </w:t>
            </w:r>
            <w:r>
              <w:rPr>
                <w:rFonts w:ascii="Cambria"/>
                <w:sz w:val="18"/>
              </w:rPr>
              <w:t>teret</w:t>
            </w:r>
            <w:r>
              <w:rPr>
                <w:rFonts w:ascii="Cambria"/>
                <w:spacing w:val="40"/>
                <w:sz w:val="18"/>
              </w:rPr>
              <w:t> </w:t>
            </w:r>
            <w:r>
              <w:rPr>
                <w:rFonts w:ascii="Cambria"/>
                <w:spacing w:val="-2"/>
                <w:sz w:val="18"/>
              </w:rPr>
              <w:t>HZZO-a</w:t>
            </w:r>
          </w:p>
        </w:tc>
        <w:tc>
          <w:tcPr>
            <w:tcW w:w="1288" w:type="dxa"/>
            <w:shd w:val="clear" w:color="auto" w:fill="D9D9D9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114" w:right="109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Prekovremen</w:t>
            </w:r>
          </w:p>
          <w:p>
            <w:pPr>
              <w:pStyle w:val="TableParagraph"/>
              <w:ind w:left="114" w:right="107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i</w:t>
            </w:r>
            <w:r>
              <w:rPr>
                <w:rFonts w:ascii="Cambria"/>
                <w:spacing w:val="1"/>
                <w:sz w:val="18"/>
              </w:rPr>
              <w:t> </w:t>
            </w:r>
            <w:r>
              <w:rPr>
                <w:rFonts w:ascii="Cambria"/>
                <w:spacing w:val="-5"/>
                <w:sz w:val="18"/>
              </w:rPr>
              <w:t>rad</w:t>
            </w:r>
          </w:p>
        </w:tc>
        <w:tc>
          <w:tcPr>
            <w:tcW w:w="760" w:type="dxa"/>
            <w:shd w:val="clear" w:color="auto" w:fill="D9D9D9"/>
          </w:tcPr>
          <w:p>
            <w:pPr>
              <w:pStyle w:val="TableParagraph"/>
              <w:spacing w:before="8"/>
              <w:rPr>
                <w:rFonts w:ascii="Cambria"/>
                <w:b/>
                <w:sz w:val="26"/>
              </w:rPr>
            </w:pPr>
          </w:p>
          <w:p>
            <w:pPr>
              <w:pStyle w:val="TableParagraph"/>
              <w:spacing w:before="1"/>
              <w:ind w:left="116" w:right="108" w:firstLine="3"/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Plaćen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10"/>
                <w:sz w:val="18"/>
              </w:rPr>
              <w:t>i</w:t>
            </w:r>
            <w:r>
              <w:rPr>
                <w:rFonts w:ascii="Cambria" w:hAnsi="Cambria"/>
                <w:spacing w:val="40"/>
                <w:sz w:val="18"/>
              </w:rPr>
              <w:t> </w:t>
            </w:r>
            <w:r>
              <w:rPr>
                <w:rFonts w:ascii="Cambria" w:hAnsi="Cambria"/>
                <w:spacing w:val="-2"/>
                <w:sz w:val="18"/>
              </w:rPr>
              <w:t>dopust</w:t>
            </w:r>
          </w:p>
        </w:tc>
        <w:tc>
          <w:tcPr>
            <w:tcW w:w="856" w:type="dxa"/>
            <w:shd w:val="clear" w:color="auto" w:fill="D9D9D9"/>
          </w:tcPr>
          <w:p>
            <w:pPr>
              <w:pStyle w:val="TableParagraph"/>
              <w:rPr>
                <w:rFonts w:ascii="Cambria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Cambria"/>
                <w:b/>
                <w:sz w:val="15"/>
              </w:rPr>
            </w:pPr>
          </w:p>
          <w:p>
            <w:pPr>
              <w:pStyle w:val="TableParagraph"/>
              <w:ind w:left="380" w:right="140" w:hanging="22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Ukupn</w:t>
            </w:r>
            <w:r>
              <w:rPr>
                <w:rFonts w:ascii="Cambria"/>
                <w:b/>
                <w:spacing w:val="40"/>
                <w:sz w:val="18"/>
              </w:rPr>
              <w:t> </w:t>
            </w:r>
            <w:r>
              <w:rPr>
                <w:rFonts w:ascii="Cambria"/>
                <w:b/>
                <w:spacing w:val="-10"/>
                <w:sz w:val="18"/>
              </w:rPr>
              <w:t>o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166" w:right="155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66.724</w:t>
            </w:r>
          </w:p>
        </w:tc>
        <w:tc>
          <w:tcPr>
            <w:tcW w:w="80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161" w:right="157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2.139</w:t>
            </w:r>
          </w:p>
        </w:tc>
        <w:tc>
          <w:tcPr>
            <w:tcW w:w="816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162" w:right="162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524</w:t>
            </w:r>
          </w:p>
        </w:tc>
        <w:tc>
          <w:tcPr>
            <w:tcW w:w="799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154" w:right="154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2.956</w:t>
            </w:r>
          </w:p>
        </w:tc>
        <w:tc>
          <w:tcPr>
            <w:tcW w:w="93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178" w:right="176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11.949</w:t>
            </w:r>
          </w:p>
        </w:tc>
        <w:tc>
          <w:tcPr>
            <w:tcW w:w="952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231" w:right="229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2.255</w:t>
            </w:r>
          </w:p>
        </w:tc>
        <w:tc>
          <w:tcPr>
            <w:tcW w:w="954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269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1560</w:t>
            </w:r>
          </w:p>
        </w:tc>
        <w:tc>
          <w:tcPr>
            <w:tcW w:w="1288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436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1371</w:t>
            </w:r>
          </w:p>
        </w:tc>
        <w:tc>
          <w:tcPr>
            <w:tcW w:w="760" w:type="dxa"/>
            <w:tcBorders>
              <w:left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45"/>
              <w:ind w:left="137" w:right="128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867</w:t>
            </w:r>
          </w:p>
        </w:tc>
        <w:tc>
          <w:tcPr>
            <w:tcW w:w="856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45"/>
              <w:ind w:left="120" w:right="122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pacing w:val="-2"/>
                <w:sz w:val="18"/>
              </w:rPr>
              <w:t>90.345</w:t>
            </w:r>
          </w:p>
        </w:tc>
      </w:tr>
      <w:tr>
        <w:trPr>
          <w:trHeight w:val="300" w:hRule="atLeast"/>
        </w:trPr>
        <w:tc>
          <w:tcPr>
            <w:tcW w:w="895" w:type="dxa"/>
            <w:tcBorders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166" w:right="155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73,85%</w:t>
            </w:r>
          </w:p>
        </w:tc>
        <w:tc>
          <w:tcPr>
            <w:tcW w:w="809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161" w:right="157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2,36%</w:t>
            </w:r>
          </w:p>
        </w:tc>
        <w:tc>
          <w:tcPr>
            <w:tcW w:w="816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163" w:right="162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0,58%</w:t>
            </w:r>
          </w:p>
        </w:tc>
        <w:tc>
          <w:tcPr>
            <w:tcW w:w="799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154" w:right="154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3,27%</w:t>
            </w:r>
          </w:p>
        </w:tc>
        <w:tc>
          <w:tcPr>
            <w:tcW w:w="938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178" w:right="176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13,23%</w:t>
            </w:r>
          </w:p>
        </w:tc>
        <w:tc>
          <w:tcPr>
            <w:tcW w:w="952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231" w:right="230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2,50%</w:t>
            </w:r>
          </w:p>
        </w:tc>
        <w:tc>
          <w:tcPr>
            <w:tcW w:w="954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248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1,73%</w:t>
            </w:r>
          </w:p>
        </w:tc>
        <w:tc>
          <w:tcPr>
            <w:tcW w:w="1288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415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1,52%</w:t>
            </w:r>
          </w:p>
        </w:tc>
        <w:tc>
          <w:tcPr>
            <w:tcW w:w="760" w:type="dxa"/>
            <w:tcBorders>
              <w:left w:val="single" w:sz="8" w:space="0" w:color="D9D9D9"/>
              <w:righ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137" w:right="131"/>
              <w:jc w:val="center"/>
              <w:rPr>
                <w:rFonts w:ascii="Cambria"/>
                <w:sz w:val="16"/>
              </w:rPr>
            </w:pPr>
            <w:r>
              <w:rPr>
                <w:rFonts w:ascii="Cambria"/>
                <w:spacing w:val="-2"/>
                <w:sz w:val="16"/>
              </w:rPr>
              <w:t>0,96%</w:t>
            </w:r>
          </w:p>
        </w:tc>
        <w:tc>
          <w:tcPr>
            <w:tcW w:w="856" w:type="dxa"/>
            <w:tcBorders>
              <w:left w:val="single" w:sz="8" w:space="0" w:color="D9D9D9"/>
            </w:tcBorders>
            <w:shd w:val="clear" w:color="auto" w:fill="F1F1F1"/>
          </w:tcPr>
          <w:p>
            <w:pPr>
              <w:pStyle w:val="TableParagraph"/>
              <w:spacing w:before="56"/>
              <w:ind w:left="120" w:right="121"/>
              <w:jc w:val="center"/>
              <w:rPr>
                <w:rFonts w:ascii="Cambria"/>
                <w:b/>
                <w:sz w:val="16"/>
              </w:rPr>
            </w:pPr>
            <w:r>
              <w:rPr>
                <w:rFonts w:ascii="Cambria"/>
                <w:b/>
                <w:spacing w:val="-4"/>
                <w:sz w:val="16"/>
              </w:rPr>
              <w:t>100%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3"/>
        </w:rPr>
      </w:pPr>
    </w:p>
    <w:p>
      <w:pPr>
        <w:tabs>
          <w:tab w:pos="9207" w:val="left" w:leader="none"/>
        </w:tabs>
        <w:spacing w:before="1"/>
        <w:ind w:left="135" w:right="0" w:firstLine="0"/>
        <w:jc w:val="left"/>
        <w:rPr>
          <w:b/>
          <w:sz w:val="24"/>
        </w:rPr>
      </w:pPr>
      <w:r>
        <w:rPr>
          <w:b/>
          <w:color w:val="252525"/>
          <w:spacing w:val="41"/>
          <w:sz w:val="24"/>
          <w:shd w:fill="E7E7FF" w:color="auto" w:val="clear"/>
        </w:rPr>
        <w:t> </w:t>
      </w:r>
      <w:r>
        <w:rPr>
          <w:b/>
          <w:color w:val="252525"/>
          <w:sz w:val="24"/>
          <w:shd w:fill="E7E7FF" w:color="auto" w:val="clear"/>
        </w:rPr>
        <w:t>Investicije</w:t>
      </w:r>
      <w:r>
        <w:rPr>
          <w:b/>
          <w:color w:val="252525"/>
          <w:spacing w:val="-7"/>
          <w:sz w:val="24"/>
          <w:shd w:fill="E7E7FF" w:color="auto" w:val="clear"/>
        </w:rPr>
        <w:t> </w:t>
      </w:r>
      <w:r>
        <w:rPr>
          <w:b/>
          <w:color w:val="252525"/>
          <w:sz w:val="24"/>
          <w:shd w:fill="E7E7FF" w:color="auto" w:val="clear"/>
        </w:rPr>
        <w:t>i</w:t>
      </w:r>
      <w:r>
        <w:rPr>
          <w:b/>
          <w:color w:val="252525"/>
          <w:spacing w:val="-5"/>
          <w:sz w:val="24"/>
          <w:shd w:fill="E7E7FF" w:color="auto" w:val="clear"/>
        </w:rPr>
        <w:t> </w:t>
      </w:r>
      <w:r>
        <w:rPr>
          <w:b/>
          <w:color w:val="252525"/>
          <w:sz w:val="24"/>
          <w:shd w:fill="E7E7FF" w:color="auto" w:val="clear"/>
        </w:rPr>
        <w:t>izvori</w:t>
      </w:r>
      <w:r>
        <w:rPr>
          <w:b/>
          <w:color w:val="252525"/>
          <w:spacing w:val="-7"/>
          <w:sz w:val="24"/>
          <w:shd w:fill="E7E7FF" w:color="auto" w:val="clear"/>
        </w:rPr>
        <w:t> </w:t>
      </w:r>
      <w:r>
        <w:rPr>
          <w:b/>
          <w:color w:val="252525"/>
          <w:spacing w:val="-2"/>
          <w:sz w:val="24"/>
          <w:shd w:fill="E7E7FF" w:color="auto" w:val="clear"/>
        </w:rPr>
        <w:t>financiranja</w:t>
      </w:r>
      <w:r>
        <w:rPr>
          <w:b/>
          <w:color w:val="252525"/>
          <w:sz w:val="24"/>
          <w:shd w:fill="E7E7FF" w:color="auto" w:val="clear"/>
        </w:rPr>
        <w:tab/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76" w:lineRule="auto"/>
        <w:ind w:left="135" w:right="355"/>
        <w:jc w:val="both"/>
      </w:pPr>
      <w:r>
        <w:rPr/>
        <w:t>Ukupne investicije u 2021. godini iznosile su 8.779.371 kn, a financirane su bespovratnim sredstvima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potporama</w:t>
      </w:r>
      <w:r>
        <w:rPr>
          <w:spacing w:val="-10"/>
        </w:rPr>
        <w:t> </w:t>
      </w:r>
      <w:r>
        <w:rPr/>
        <w:t>FZOEU,</w:t>
      </w:r>
      <w:r>
        <w:rPr>
          <w:spacing w:val="-10"/>
        </w:rPr>
        <w:t> </w:t>
      </w:r>
      <w:r>
        <w:rPr/>
        <w:t>(2.487.176</w:t>
      </w:r>
      <w:r>
        <w:rPr>
          <w:spacing w:val="-10"/>
        </w:rPr>
        <w:t> </w:t>
      </w:r>
      <w:r>
        <w:rPr/>
        <w:t>kn),</w:t>
      </w:r>
      <w:r>
        <w:rPr>
          <w:spacing w:val="-10"/>
        </w:rPr>
        <w:t> </w:t>
      </w:r>
      <w:r>
        <w:rPr/>
        <w:t>kreditom</w:t>
      </w:r>
      <w:r>
        <w:rPr>
          <w:spacing w:val="-9"/>
        </w:rPr>
        <w:t> </w:t>
      </w:r>
      <w:r>
        <w:rPr/>
        <w:t>(5.886.242</w:t>
      </w:r>
      <w:r>
        <w:rPr>
          <w:spacing w:val="-10"/>
        </w:rPr>
        <w:t> </w:t>
      </w:r>
      <w:r>
        <w:rPr/>
        <w:t>kn),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vlastitim</w:t>
      </w:r>
      <w:r>
        <w:rPr>
          <w:spacing w:val="-9"/>
        </w:rPr>
        <w:t> </w:t>
      </w:r>
      <w:r>
        <w:rPr/>
        <w:t>sredstvima (405.953 kn).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35"/>
      </w:pPr>
      <w:r>
        <w:rPr/>
        <w:t>Investicije</w:t>
      </w:r>
      <w:r>
        <w:rPr>
          <w:spacing w:val="-9"/>
        </w:rPr>
        <w:t> </w:t>
      </w:r>
      <w:r>
        <w:rPr/>
        <w:t>su</w:t>
      </w:r>
      <w:r>
        <w:rPr>
          <w:spacing w:val="-3"/>
        </w:rPr>
        <w:t> </w:t>
      </w:r>
      <w:r>
        <w:rPr/>
        <w:t>razrađene</w:t>
      </w:r>
      <w:r>
        <w:rPr>
          <w:spacing w:val="-6"/>
        </w:rPr>
        <w:t> </w:t>
      </w:r>
      <w:r>
        <w:rPr/>
        <w:t>u</w:t>
      </w:r>
      <w:r>
        <w:rPr>
          <w:spacing w:val="-4"/>
        </w:rPr>
        <w:t> </w:t>
      </w:r>
      <w:r>
        <w:rPr/>
        <w:t>dijelu</w:t>
      </w:r>
      <w:r>
        <w:rPr>
          <w:spacing w:val="-3"/>
        </w:rPr>
        <w:t> </w:t>
      </w:r>
      <w:r>
        <w:rPr/>
        <w:t>izvještaja</w:t>
      </w:r>
      <w:r>
        <w:rPr>
          <w:spacing w:val="-5"/>
        </w:rPr>
        <w:t> </w:t>
      </w:r>
      <w:r>
        <w:rPr/>
        <w:t>1.</w:t>
      </w:r>
      <w:r>
        <w:rPr>
          <w:spacing w:val="-4"/>
        </w:rPr>
        <w:t> </w:t>
      </w:r>
      <w:r>
        <w:rPr/>
        <w:t>Dugotrajna</w:t>
      </w:r>
      <w:r>
        <w:rPr>
          <w:spacing w:val="-4"/>
        </w:rPr>
        <w:t> </w:t>
      </w:r>
      <w:r>
        <w:rPr>
          <w:spacing w:val="-2"/>
        </w:rPr>
        <w:t>imovina.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tabs>
          <w:tab w:pos="9207" w:val="left" w:leader="none"/>
        </w:tabs>
        <w:spacing w:before="226"/>
      </w:pPr>
      <w:r>
        <w:rPr>
          <w:rFonts w:ascii="Times New Roman" w:hAnsi="Times New Roman"/>
          <w:b w:val="0"/>
          <w:color w:val="252525"/>
          <w:spacing w:val="43"/>
          <w:shd w:fill="E7E7FF" w:color="auto" w:val="clear"/>
        </w:rPr>
        <w:t> </w:t>
      </w:r>
      <w:r>
        <w:rPr>
          <w:color w:val="252525"/>
          <w:shd w:fill="E7E7FF" w:color="auto" w:val="clear"/>
        </w:rPr>
        <w:t>Podaci</w:t>
      </w:r>
      <w:r>
        <w:rPr>
          <w:color w:val="252525"/>
          <w:spacing w:val="-4"/>
          <w:shd w:fill="E7E7FF" w:color="auto" w:val="clear"/>
        </w:rPr>
        <w:t> </w:t>
      </w:r>
      <w:r>
        <w:rPr>
          <w:color w:val="252525"/>
          <w:shd w:fill="E7E7FF" w:color="auto" w:val="clear"/>
        </w:rPr>
        <w:t>vezani</w:t>
      </w:r>
      <w:r>
        <w:rPr>
          <w:color w:val="252525"/>
          <w:spacing w:val="-4"/>
          <w:shd w:fill="E7E7FF" w:color="auto" w:val="clear"/>
        </w:rPr>
        <w:t> </w:t>
      </w:r>
      <w:r>
        <w:rPr>
          <w:color w:val="252525"/>
          <w:shd w:fill="E7E7FF" w:color="auto" w:val="clear"/>
        </w:rPr>
        <w:t>za</w:t>
      </w:r>
      <w:r>
        <w:rPr>
          <w:color w:val="252525"/>
          <w:spacing w:val="-1"/>
          <w:shd w:fill="E7E7FF" w:color="auto" w:val="clear"/>
        </w:rPr>
        <w:t> </w:t>
      </w:r>
      <w:r>
        <w:rPr>
          <w:color w:val="252525"/>
          <w:shd w:fill="E7E7FF" w:color="auto" w:val="clear"/>
        </w:rPr>
        <w:t>djelatnost</w:t>
      </w:r>
      <w:r>
        <w:rPr>
          <w:color w:val="252525"/>
          <w:spacing w:val="-1"/>
          <w:shd w:fill="E7E7FF" w:color="auto" w:val="clear"/>
        </w:rPr>
        <w:t> </w:t>
      </w:r>
      <w:r>
        <w:rPr>
          <w:color w:val="252525"/>
          <w:shd w:fill="E7E7FF" w:color="auto" w:val="clear"/>
        </w:rPr>
        <w:t>i</w:t>
      </w:r>
      <w:r>
        <w:rPr>
          <w:color w:val="252525"/>
          <w:spacing w:val="-5"/>
          <w:shd w:fill="E7E7FF" w:color="auto" w:val="clear"/>
        </w:rPr>
        <w:t> </w:t>
      </w:r>
      <w:r>
        <w:rPr>
          <w:color w:val="252525"/>
          <w:shd w:fill="E7E7FF" w:color="auto" w:val="clear"/>
        </w:rPr>
        <w:t>fizički</w:t>
      </w:r>
      <w:r>
        <w:rPr>
          <w:color w:val="252525"/>
          <w:spacing w:val="-4"/>
          <w:shd w:fill="E7E7FF" w:color="auto" w:val="clear"/>
        </w:rPr>
        <w:t> </w:t>
      </w:r>
      <w:r>
        <w:rPr>
          <w:color w:val="252525"/>
          <w:shd w:fill="E7E7FF" w:color="auto" w:val="clear"/>
        </w:rPr>
        <w:t>podaci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hd w:fill="E7E7FF" w:color="auto" w:val="clear"/>
        </w:rPr>
        <w:t>o</w:t>
      </w:r>
      <w:r>
        <w:rPr>
          <w:color w:val="252525"/>
          <w:spacing w:val="-3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poslovanju</w:t>
      </w:r>
      <w:r>
        <w:rPr>
          <w:color w:val="252525"/>
          <w:shd w:fill="E7E7FF" w:color="auto" w:val="clear"/>
        </w:rPr>
        <w:tab/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276" w:lineRule="auto" w:before="1"/>
        <w:ind w:left="135"/>
      </w:pPr>
      <w:r>
        <w:rPr/>
        <w:t>Tijekom</w:t>
      </w:r>
      <w:r>
        <w:rPr>
          <w:spacing w:val="40"/>
        </w:rPr>
        <w:t> </w:t>
      </w:r>
      <w:r>
        <w:rPr/>
        <w:t>izvještajnog</w:t>
      </w:r>
      <w:r>
        <w:rPr>
          <w:spacing w:val="40"/>
        </w:rPr>
        <w:t> </w:t>
      </w:r>
      <w:r>
        <w:rPr/>
        <w:t>razdoblja</w:t>
      </w:r>
      <w:r>
        <w:rPr>
          <w:spacing w:val="40"/>
        </w:rPr>
        <w:t> </w:t>
      </w:r>
      <w:r>
        <w:rPr/>
        <w:t>Društvo</w:t>
      </w:r>
      <w:r>
        <w:rPr>
          <w:spacing w:val="38"/>
        </w:rPr>
        <w:t> </w:t>
      </w:r>
      <w:r>
        <w:rPr/>
        <w:t>je</w:t>
      </w:r>
      <w:r>
        <w:rPr>
          <w:spacing w:val="40"/>
        </w:rPr>
        <w:t> </w:t>
      </w:r>
      <w:r>
        <w:rPr/>
        <w:t>ostvarilo</w:t>
      </w:r>
      <w:r>
        <w:rPr>
          <w:spacing w:val="40"/>
        </w:rPr>
        <w:t> </w:t>
      </w:r>
      <w:r>
        <w:rPr/>
        <w:t>ukupno</w:t>
      </w:r>
      <w:r>
        <w:rPr>
          <w:spacing w:val="40"/>
        </w:rPr>
        <w:t> </w:t>
      </w:r>
      <w:r>
        <w:rPr/>
        <w:t>40.069.006</w:t>
      </w:r>
      <w:r>
        <w:rPr>
          <w:spacing w:val="40"/>
        </w:rPr>
        <w:t> </w:t>
      </w:r>
      <w:r>
        <w:rPr/>
        <w:t>kn</w:t>
      </w:r>
      <w:r>
        <w:rPr>
          <w:spacing w:val="39"/>
        </w:rPr>
        <w:t> </w:t>
      </w:r>
      <w:r>
        <w:rPr/>
        <w:t>prihoda</w:t>
      </w:r>
      <w:r>
        <w:rPr>
          <w:spacing w:val="40"/>
        </w:rPr>
        <w:t> </w:t>
      </w:r>
      <w:r>
        <w:rPr/>
        <w:t>s</w:t>
      </w:r>
      <w:r>
        <w:rPr>
          <w:spacing w:val="40"/>
        </w:rPr>
        <w:t> </w:t>
      </w:r>
      <w:r>
        <w:rPr/>
        <w:t>osnove prijevoza, obrade i zbrinjavanja komunalnog otpada.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35" w:right="22"/>
      </w:pPr>
      <w:r>
        <w:rPr/>
        <w:t>Prema pretovarnim stanicama najviše je prihoda obračunato za područje Pule (30% prihoda),</w:t>
      </w:r>
      <w:r>
        <w:rPr>
          <w:spacing w:val="40"/>
        </w:rPr>
        <w:t> </w:t>
      </w:r>
      <w:r>
        <w:rPr/>
        <w:t>Poreča (22% prihoda), Umaga (16% prihoda) te Rovinja (13% prihoda)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3" w:lineRule="auto"/>
        <w:ind w:left="135"/>
      </w:pPr>
      <w:r>
        <w:rPr/>
        <w:t>U 2021. godini prikupljeno je ukupno 69.564 tona otpada. U postocima prikupljene količine po isporučiteljima usluge</w:t>
      </w:r>
      <w:r>
        <w:rPr>
          <w:spacing w:val="40"/>
        </w:rPr>
        <w:t> </w:t>
      </w:r>
      <w:r>
        <w:rPr/>
        <w:t>iznose: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2882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1800"/>
      </w:tblGrid>
      <w:tr>
        <w:trPr>
          <w:trHeight w:val="558" w:hRule="atLeast"/>
        </w:trPr>
        <w:tc>
          <w:tcPr>
            <w:tcW w:w="180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162"/>
              <w:ind w:left="11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Pretovarna</w:t>
            </w:r>
            <w:r>
              <w:rPr>
                <w:rFonts w:ascii="Cambria"/>
                <w:b/>
                <w:spacing w:val="-3"/>
                <w:sz w:val="18"/>
              </w:rPr>
              <w:t> </w:t>
            </w:r>
            <w:r>
              <w:rPr>
                <w:rFonts w:ascii="Cambria"/>
                <w:b/>
                <w:spacing w:val="-2"/>
                <w:sz w:val="18"/>
              </w:rPr>
              <w:t>stanica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spacing w:before="56"/>
              <w:ind w:left="664" w:right="172" w:hanging="466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sz w:val="18"/>
              </w:rPr>
              <w:t>Sakupljeni</w:t>
            </w:r>
            <w:r>
              <w:rPr>
                <w:rFonts w:ascii="Cambria"/>
                <w:b/>
                <w:spacing w:val="-10"/>
                <w:sz w:val="18"/>
              </w:rPr>
              <w:t> </w:t>
            </w:r>
            <w:r>
              <w:rPr>
                <w:rFonts w:ascii="Cambria"/>
                <w:b/>
                <w:sz w:val="18"/>
              </w:rPr>
              <w:t>otpad</w:t>
            </w:r>
            <w:r>
              <w:rPr>
                <w:rFonts w:ascii="Cambria"/>
                <w:b/>
                <w:spacing w:val="40"/>
                <w:sz w:val="18"/>
              </w:rPr>
              <w:t> </w:t>
            </w:r>
            <w:r>
              <w:rPr>
                <w:rFonts w:ascii="Cambria"/>
                <w:b/>
                <w:sz w:val="18"/>
              </w:rPr>
              <w:t>(u %)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Pula</w:t>
            </w:r>
          </w:p>
        </w:tc>
        <w:tc>
          <w:tcPr>
            <w:tcW w:w="1800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8"/>
              <w:ind w:right="69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32%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left="107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pacing w:val="-2"/>
                <w:sz w:val="18"/>
              </w:rPr>
              <w:t>Poreč</w:t>
            </w:r>
          </w:p>
        </w:tc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right="69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21%</w:t>
            </w:r>
          </w:p>
        </w:tc>
      </w:tr>
      <w:tr>
        <w:trPr>
          <w:trHeight w:val="267" w:hRule="atLeast"/>
        </w:trPr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pacing w:val="-4"/>
                <w:sz w:val="18"/>
              </w:rPr>
              <w:t>Umag</w:t>
            </w:r>
          </w:p>
        </w:tc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right="69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16%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30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Rovinj</w:t>
            </w:r>
          </w:p>
        </w:tc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30"/>
              <w:ind w:right="69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13%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30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Medulin</w:t>
            </w:r>
          </w:p>
        </w:tc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30"/>
              <w:ind w:right="7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5%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30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Labin</w:t>
            </w:r>
          </w:p>
        </w:tc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30"/>
              <w:ind w:right="7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5%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Pazin</w:t>
            </w:r>
          </w:p>
        </w:tc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right="7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4%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Vodnjan</w:t>
            </w:r>
          </w:p>
        </w:tc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right="7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3%</w:t>
            </w:r>
          </w:p>
        </w:tc>
      </w:tr>
      <w:tr>
        <w:trPr>
          <w:trHeight w:val="270" w:hRule="atLeast"/>
        </w:trPr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left="107"/>
              <w:rPr>
                <w:rFonts w:ascii="Cambria"/>
                <w:sz w:val="18"/>
              </w:rPr>
            </w:pPr>
            <w:r>
              <w:rPr>
                <w:rFonts w:ascii="Cambria"/>
                <w:spacing w:val="-2"/>
                <w:sz w:val="18"/>
              </w:rPr>
              <w:t>Buzet</w:t>
            </w:r>
          </w:p>
        </w:tc>
        <w:tc>
          <w:tcPr>
            <w:tcW w:w="180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7"/>
              <w:ind w:right="745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spacing w:val="-5"/>
                <w:sz w:val="18"/>
              </w:rPr>
              <w:t>1%</w:t>
            </w:r>
          </w:p>
        </w:tc>
      </w:tr>
    </w:tbl>
    <w:p>
      <w:pPr>
        <w:spacing w:after="0"/>
        <w:jc w:val="right"/>
        <w:rPr>
          <w:rFonts w:ascii="Cambria"/>
          <w:sz w:val="18"/>
        </w:rPr>
        <w:sectPr>
          <w:pgSz w:w="11910" w:h="16840"/>
          <w:pgMar w:header="0" w:footer="1086" w:top="1320" w:bottom="1280" w:left="1280" w:right="1060"/>
        </w:sectPr>
      </w:pPr>
    </w:p>
    <w:p>
      <w:pPr>
        <w:pStyle w:val="BodyText"/>
        <w:spacing w:before="75"/>
        <w:ind w:left="135"/>
      </w:pPr>
      <w:r>
        <w:rPr/>
        <w:t>Tijekom</w:t>
      </w:r>
      <w:r>
        <w:rPr>
          <w:spacing w:val="24"/>
        </w:rPr>
        <w:t> </w:t>
      </w:r>
      <w:r>
        <w:rPr/>
        <w:t>2021.</w:t>
      </w:r>
      <w:r>
        <w:rPr>
          <w:spacing w:val="21"/>
        </w:rPr>
        <w:t> </w:t>
      </w:r>
      <w:r>
        <w:rPr/>
        <w:t>godine</w:t>
      </w:r>
      <w:r>
        <w:rPr>
          <w:spacing w:val="22"/>
        </w:rPr>
        <w:t> </w:t>
      </w:r>
      <w:r>
        <w:rPr/>
        <w:t>Društvo</w:t>
      </w:r>
      <w:r>
        <w:rPr>
          <w:spacing w:val="21"/>
        </w:rPr>
        <w:t> </w:t>
      </w:r>
      <w:r>
        <w:rPr/>
        <w:t>je</w:t>
      </w:r>
      <w:r>
        <w:rPr>
          <w:spacing w:val="24"/>
        </w:rPr>
        <w:t> </w:t>
      </w:r>
      <w:r>
        <w:rPr/>
        <w:t>prema</w:t>
      </w:r>
      <w:r>
        <w:rPr>
          <w:spacing w:val="22"/>
        </w:rPr>
        <w:t> </w:t>
      </w:r>
      <w:r>
        <w:rPr/>
        <w:t>Ugovoru</w:t>
      </w:r>
      <w:r>
        <w:rPr>
          <w:spacing w:val="21"/>
        </w:rPr>
        <w:t> </w:t>
      </w:r>
      <w:r>
        <w:rPr/>
        <w:t>o</w:t>
      </w:r>
      <w:r>
        <w:rPr>
          <w:spacing w:val="24"/>
        </w:rPr>
        <w:t> </w:t>
      </w:r>
      <w:r>
        <w:rPr/>
        <w:t>usluzi</w:t>
      </w:r>
      <w:r>
        <w:rPr>
          <w:spacing w:val="25"/>
        </w:rPr>
        <w:t> </w:t>
      </w:r>
      <w:r>
        <w:rPr/>
        <w:t>preuzimanja</w:t>
      </w:r>
      <w:r>
        <w:rPr>
          <w:spacing w:val="24"/>
        </w:rPr>
        <w:t> </w:t>
      </w:r>
      <w:r>
        <w:rPr/>
        <w:t>zbrinjavanja</w:t>
      </w:r>
      <w:r>
        <w:rPr>
          <w:spacing w:val="24"/>
        </w:rPr>
        <w:t> </w:t>
      </w:r>
      <w:r>
        <w:rPr/>
        <w:t>željeza</w:t>
      </w:r>
      <w:r>
        <w:rPr>
          <w:spacing w:val="22"/>
        </w:rPr>
        <w:t> </w:t>
      </w:r>
      <w:r>
        <w:rPr>
          <w:spacing w:val="-5"/>
        </w:rPr>
        <w:t>sa</w:t>
      </w:r>
    </w:p>
    <w:p>
      <w:pPr>
        <w:pStyle w:val="BodyText"/>
        <w:spacing w:before="37"/>
        <w:ind w:left="135"/>
      </w:pPr>
      <w:r>
        <w:rPr/>
        <w:t>tvrtkom</w:t>
      </w:r>
      <w:r>
        <w:rPr>
          <w:spacing w:val="-5"/>
        </w:rPr>
        <w:t> </w:t>
      </w:r>
      <w:r>
        <w:rPr/>
        <w:t>Sekundar</w:t>
      </w:r>
      <w:r>
        <w:rPr>
          <w:spacing w:val="-4"/>
        </w:rPr>
        <w:t> </w:t>
      </w:r>
      <w:r>
        <w:rPr/>
        <w:t>usluge</w:t>
      </w:r>
      <w:r>
        <w:rPr>
          <w:spacing w:val="-6"/>
        </w:rPr>
        <w:t> </w:t>
      </w:r>
      <w:r>
        <w:rPr/>
        <w:t>d.o.o.</w:t>
      </w:r>
      <w:r>
        <w:rPr>
          <w:spacing w:val="-6"/>
        </w:rPr>
        <w:t> </w:t>
      </w:r>
      <w:r>
        <w:rPr/>
        <w:t>ostvarilo</w:t>
      </w:r>
      <w:r>
        <w:rPr>
          <w:spacing w:val="-4"/>
        </w:rPr>
        <w:t> </w:t>
      </w:r>
      <w:r>
        <w:rPr/>
        <w:t>18.272</w:t>
      </w:r>
      <w:r>
        <w:rPr>
          <w:spacing w:val="-4"/>
        </w:rPr>
        <w:t> </w:t>
      </w:r>
      <w:r>
        <w:rPr/>
        <w:t>kn</w:t>
      </w:r>
      <w:r>
        <w:rPr>
          <w:spacing w:val="-6"/>
        </w:rPr>
        <w:t> </w:t>
      </w:r>
      <w:r>
        <w:rPr>
          <w:spacing w:val="-2"/>
        </w:rPr>
        <w:t>prihoda.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36"/>
      </w:pPr>
      <w:r>
        <w:rPr/>
        <w:t>Također je izvršena usluga prema tvrtki Ekoplus d.o.o., odnosno preuzeto je 223 tona otpada pri čemu je ostvaren prihod u iznosu do 120.866 kn.</w:t>
      </w:r>
    </w:p>
    <w:p>
      <w:pPr>
        <w:spacing w:after="0" w:line="276" w:lineRule="auto"/>
        <w:sectPr>
          <w:pgSz w:w="11910" w:h="16840"/>
          <w:pgMar w:header="0" w:footer="1086" w:top="1920" w:bottom="1280" w:left="1280" w:right="1060"/>
        </w:sectPr>
      </w:pPr>
    </w:p>
    <w:p>
      <w:pPr>
        <w:spacing w:before="77"/>
        <w:ind w:left="1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Izvještaj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pacing w:val="-5"/>
          <w:sz w:val="24"/>
        </w:rPr>
        <w:t>5.</w:t>
      </w:r>
    </w:p>
    <w:p>
      <w:pPr>
        <w:pStyle w:val="Heading2"/>
      </w:pPr>
      <w:r>
        <w:rPr>
          <w:color w:val="252525"/>
          <w:spacing w:val="-2"/>
        </w:rPr>
        <w:t>POKAZATELJI</w:t>
      </w:r>
    </w:p>
    <w:p>
      <w:pPr>
        <w:pStyle w:val="BodyText"/>
        <w:spacing w:before="7"/>
        <w:rPr>
          <w:b/>
          <w:sz w:val="19"/>
        </w:rPr>
      </w:pPr>
      <w:r>
        <w:rPr/>
        <w:pict>
          <v:rect style="position:absolute;margin-left:69.360001pt;margin-top:12.734375pt;width:456.48pt;height:2.16pt;mso-position-horizontal-relative:page;mso-position-vertical-relative:paragraph;z-index:-15539200;mso-wrap-distance-left:0;mso-wrap-distance-right:0" id="docshape519" filled="true" fillcolor="#00008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tabs>
          <w:tab w:pos="9207" w:val="left" w:leader="none"/>
        </w:tabs>
        <w:spacing w:before="217"/>
      </w:pPr>
      <w:r>
        <w:rPr>
          <w:color w:val="252525"/>
          <w:spacing w:val="52"/>
          <w:shd w:fill="E7E7FF" w:color="auto" w:val="clear"/>
        </w:rPr>
        <w:t> </w:t>
      </w:r>
      <w:r>
        <w:rPr>
          <w:color w:val="252525"/>
          <w:shd w:fill="E7E7FF" w:color="auto" w:val="clear"/>
        </w:rPr>
        <w:t>Ocjena</w:t>
      </w:r>
      <w:r>
        <w:rPr>
          <w:color w:val="252525"/>
          <w:spacing w:val="1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poslovanja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135"/>
      </w:pPr>
      <w:r>
        <w:rPr/>
        <w:t>Na</w:t>
      </w:r>
      <w:r>
        <w:rPr>
          <w:spacing w:val="-7"/>
        </w:rPr>
        <w:t> </w:t>
      </w:r>
      <w:r>
        <w:rPr/>
        <w:t>posljednji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izvještavanja</w:t>
      </w:r>
      <w:r>
        <w:rPr>
          <w:spacing w:val="-5"/>
        </w:rPr>
        <w:t> </w:t>
      </w:r>
      <w:r>
        <w:rPr/>
        <w:t>pokazatelji</w:t>
      </w:r>
      <w:r>
        <w:rPr>
          <w:spacing w:val="-4"/>
        </w:rPr>
        <w:t> </w:t>
      </w:r>
      <w:r>
        <w:rPr/>
        <w:t>po</w:t>
      </w:r>
      <w:r>
        <w:rPr>
          <w:spacing w:val="-4"/>
        </w:rPr>
        <w:t> </w:t>
      </w:r>
      <w:r>
        <w:rPr/>
        <w:t>zaposlenom</w:t>
      </w:r>
      <w:r>
        <w:rPr>
          <w:spacing w:val="-4"/>
        </w:rPr>
        <w:t> </w:t>
      </w:r>
      <w:r>
        <w:rPr/>
        <w:t>bilježe</w:t>
      </w:r>
      <w:r>
        <w:rPr>
          <w:spacing w:val="-5"/>
        </w:rPr>
        <w:t> </w:t>
      </w:r>
      <w:r>
        <w:rPr/>
        <w:t>porast</w:t>
      </w:r>
      <w:r>
        <w:rPr>
          <w:spacing w:val="-5"/>
        </w:rPr>
        <w:t> </w:t>
      </w:r>
      <w:r>
        <w:rPr/>
        <w:t>u</w:t>
      </w:r>
      <w:r>
        <w:rPr>
          <w:spacing w:val="-5"/>
        </w:rPr>
        <w:t> </w:t>
      </w:r>
      <w:r>
        <w:rPr/>
        <w:t>sve</w:t>
      </w:r>
      <w:r>
        <w:rPr>
          <w:spacing w:val="-5"/>
        </w:rPr>
        <w:t> </w:t>
      </w:r>
      <w:r>
        <w:rPr/>
        <w:t>tri</w:t>
      </w:r>
      <w:r>
        <w:rPr>
          <w:spacing w:val="-3"/>
        </w:rPr>
        <w:t> </w:t>
      </w:r>
      <w:r>
        <w:rPr>
          <w:spacing w:val="-2"/>
        </w:rPr>
        <w:t>kategorije.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36" w:right="354"/>
        <w:jc w:val="both"/>
      </w:pPr>
      <w:r>
        <w:rPr/>
        <w:t>Društvo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također</w:t>
      </w:r>
      <w:r>
        <w:rPr>
          <w:spacing w:val="-5"/>
        </w:rPr>
        <w:t> </w:t>
      </w:r>
      <w:r>
        <w:rPr/>
        <w:t>iskazalo</w:t>
      </w:r>
      <w:r>
        <w:rPr>
          <w:spacing w:val="-3"/>
        </w:rPr>
        <w:t> </w:t>
      </w:r>
      <w:r>
        <w:rPr/>
        <w:t>visoki</w:t>
      </w:r>
      <w:r>
        <w:rPr>
          <w:spacing w:val="-2"/>
        </w:rPr>
        <w:t> </w:t>
      </w:r>
      <w:r>
        <w:rPr/>
        <w:t>porast</w:t>
      </w:r>
      <w:r>
        <w:rPr>
          <w:spacing w:val="-4"/>
        </w:rPr>
        <w:t> </w:t>
      </w:r>
      <w:r>
        <w:rPr/>
        <w:t>tekuće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ubrzane</w:t>
      </w:r>
      <w:r>
        <w:rPr>
          <w:spacing w:val="40"/>
        </w:rPr>
        <w:t> </w:t>
      </w:r>
      <w:r>
        <w:rPr/>
        <w:t>likvidnosti</w:t>
      </w:r>
      <w:r>
        <w:rPr>
          <w:spacing w:val="-2"/>
        </w:rPr>
        <w:t> </w:t>
      </w:r>
      <w:r>
        <w:rPr/>
        <w:t>(ubrzana</w:t>
      </w:r>
      <w:r>
        <w:rPr>
          <w:spacing w:val="-3"/>
        </w:rPr>
        <w:t> </w:t>
      </w:r>
      <w:r>
        <w:rPr/>
        <w:t>likvidnost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5,16, tekuća likvidnost 5,21) u odnosu na 2020. godinu.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35" w:right="353"/>
        <w:jc w:val="both"/>
      </w:pPr>
      <w:r>
        <w:rPr/>
        <w:t>Pokazatelj zaduženosti prikazuje zaduženost od 99%, no ukoliko se iz izračuna izostave pasivna vremenska razgraničenja (prihod budućeg razdoblja), stvarno zaduženje iznosi 26% što je povećanje od 4% u odnosu na prethodnu godinu.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36" w:right="354"/>
        <w:jc w:val="both"/>
      </w:pPr>
      <w:r>
        <w:rPr/>
        <w:t>Pokazatelji aktivnosti ukazuju na sporiji obrtaj imovine u poslovanju, te da prosječno trajanje naplate od kupaca iznosi 72 dana (78 dana u 2020.).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136" w:right="354"/>
        <w:jc w:val="both"/>
      </w:pPr>
      <w:r>
        <w:rPr/>
        <w:t>Ekonomičnost</w:t>
      </w:r>
      <w:r>
        <w:rPr>
          <w:spacing w:val="-15"/>
        </w:rPr>
        <w:t> </w:t>
      </w:r>
      <w:r>
        <w:rPr/>
        <w:t>poslovanja</w:t>
      </w:r>
      <w:r>
        <w:rPr>
          <w:spacing w:val="-12"/>
        </w:rPr>
        <w:t> </w:t>
      </w:r>
      <w:r>
        <w:rPr/>
        <w:t>(poslovni</w:t>
      </w:r>
      <w:r>
        <w:rPr>
          <w:spacing w:val="-12"/>
        </w:rPr>
        <w:t> </w:t>
      </w:r>
      <w:r>
        <w:rPr/>
        <w:t>prihodi/poslovni</w:t>
      </w:r>
      <w:r>
        <w:rPr>
          <w:spacing w:val="-12"/>
        </w:rPr>
        <w:t> </w:t>
      </w:r>
      <w:r>
        <w:rPr/>
        <w:t>rashodi)</w:t>
      </w:r>
      <w:r>
        <w:rPr>
          <w:spacing w:val="-12"/>
        </w:rPr>
        <w:t> </w:t>
      </w:r>
      <w:r>
        <w:rPr/>
        <w:t>ukazuje</w:t>
      </w:r>
      <w:r>
        <w:rPr>
          <w:spacing w:val="-12"/>
        </w:rPr>
        <w:t> </w:t>
      </w:r>
      <w:r>
        <w:rPr/>
        <w:t>da</w:t>
      </w:r>
      <w:r>
        <w:rPr>
          <w:spacing w:val="-12"/>
        </w:rPr>
        <w:t> </w:t>
      </w:r>
      <w:r>
        <w:rPr/>
        <w:t>Društvo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31.12.2021. godine poslovne rashode nije moglo podmiriti iz poslovnih prihoda.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36"/>
      </w:pPr>
      <w:r>
        <w:rPr/>
        <w:t>S</w:t>
      </w:r>
      <w:r>
        <w:rPr>
          <w:spacing w:val="-7"/>
        </w:rPr>
        <w:t> </w:t>
      </w:r>
      <w:r>
        <w:rPr/>
        <w:t>obzirom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ostvareni</w:t>
      </w:r>
      <w:r>
        <w:rPr>
          <w:spacing w:val="-5"/>
        </w:rPr>
        <w:t> </w:t>
      </w:r>
      <w:r>
        <w:rPr/>
        <w:t>negativni</w:t>
      </w:r>
      <w:r>
        <w:rPr>
          <w:spacing w:val="-5"/>
        </w:rPr>
        <w:t> </w:t>
      </w:r>
      <w:r>
        <w:rPr/>
        <w:t>rezultat,</w:t>
      </w:r>
      <w:r>
        <w:rPr>
          <w:spacing w:val="-6"/>
        </w:rPr>
        <w:t> </w:t>
      </w:r>
      <w:r>
        <w:rPr/>
        <w:t>pokazatelji</w:t>
      </w:r>
      <w:r>
        <w:rPr>
          <w:spacing w:val="-5"/>
        </w:rPr>
        <w:t> </w:t>
      </w:r>
      <w:r>
        <w:rPr/>
        <w:t>profitabilnosti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negativnog</w:t>
      </w:r>
      <w:r>
        <w:rPr>
          <w:spacing w:val="-4"/>
        </w:rPr>
        <w:t> </w:t>
      </w:r>
      <w:r>
        <w:rPr>
          <w:spacing w:val="-2"/>
        </w:rPr>
        <w:t>predznaka.</w:t>
      </w:r>
    </w:p>
    <w:p>
      <w:pPr>
        <w:spacing w:after="0"/>
        <w:sectPr>
          <w:pgSz w:w="11910" w:h="16840"/>
          <w:pgMar w:header="0" w:footer="1086" w:top="1320" w:bottom="1280" w:left="1280" w:right="1060"/>
        </w:sectPr>
      </w:pPr>
    </w:p>
    <w:p>
      <w:pPr>
        <w:spacing w:before="77"/>
        <w:ind w:left="135" w:right="0" w:firstLine="0"/>
        <w:jc w:val="left"/>
        <w:rPr>
          <w:b/>
          <w:sz w:val="24"/>
        </w:rPr>
      </w:pPr>
      <w:r>
        <w:rPr>
          <w:b/>
          <w:color w:val="252525"/>
          <w:sz w:val="24"/>
        </w:rPr>
        <w:t>Izvještaj</w:t>
      </w:r>
      <w:r>
        <w:rPr>
          <w:b/>
          <w:color w:val="252525"/>
          <w:spacing w:val="-2"/>
          <w:sz w:val="24"/>
        </w:rPr>
        <w:t> </w:t>
      </w:r>
      <w:r>
        <w:rPr>
          <w:b/>
          <w:color w:val="252525"/>
          <w:spacing w:val="-5"/>
          <w:sz w:val="24"/>
        </w:rPr>
        <w:t>6.</w:t>
      </w:r>
    </w:p>
    <w:p>
      <w:pPr>
        <w:pStyle w:val="Heading2"/>
      </w:pPr>
      <w:r>
        <w:rPr>
          <w:color w:val="252525"/>
        </w:rPr>
        <w:t>REALIZACIJA</w:t>
      </w:r>
      <w:r>
        <w:rPr>
          <w:color w:val="252525"/>
          <w:spacing w:val="-25"/>
        </w:rPr>
        <w:t> </w:t>
      </w:r>
      <w:r>
        <w:rPr>
          <w:color w:val="252525"/>
        </w:rPr>
        <w:t>PLANA</w:t>
      </w:r>
      <w:r>
        <w:rPr>
          <w:color w:val="252525"/>
          <w:spacing w:val="-20"/>
        </w:rPr>
        <w:t> </w:t>
      </w:r>
      <w:r>
        <w:rPr>
          <w:color w:val="252525"/>
          <w:spacing w:val="-2"/>
        </w:rPr>
        <w:t>POSLOVANJA</w:t>
      </w:r>
    </w:p>
    <w:p>
      <w:pPr>
        <w:pStyle w:val="BodyText"/>
        <w:spacing w:before="7"/>
        <w:rPr>
          <w:b/>
          <w:sz w:val="19"/>
        </w:rPr>
      </w:pPr>
      <w:r>
        <w:rPr/>
        <w:pict>
          <v:rect style="position:absolute;margin-left:69.360001pt;margin-top:12.734375pt;width:456.48pt;height:2.16pt;mso-position-horizontal-relative:page;mso-position-vertical-relative:paragraph;z-index:-15538688;mso-wrap-distance-left:0;mso-wrap-distance-right:0" id="docshape520" filled="true" fillcolor="#00008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3"/>
        <w:tabs>
          <w:tab w:pos="9207" w:val="left" w:leader="none"/>
        </w:tabs>
        <w:spacing w:before="101"/>
        <w:jc w:val="both"/>
      </w:pPr>
      <w:r>
        <w:rPr>
          <w:color w:val="252525"/>
          <w:spacing w:val="49"/>
          <w:shd w:fill="E7E7FF" w:color="auto" w:val="clear"/>
        </w:rPr>
        <w:t> </w:t>
      </w:r>
      <w:r>
        <w:rPr>
          <w:color w:val="252525"/>
          <w:shd w:fill="E7E7FF" w:color="auto" w:val="clear"/>
        </w:rPr>
        <w:t>Realizacija</w:t>
      </w:r>
      <w:r>
        <w:rPr>
          <w:color w:val="252525"/>
          <w:spacing w:val="-1"/>
          <w:shd w:fill="E7E7FF" w:color="auto" w:val="clear"/>
        </w:rPr>
        <w:t> </w:t>
      </w:r>
      <w:r>
        <w:rPr>
          <w:color w:val="252525"/>
          <w:shd w:fill="E7E7FF" w:color="auto" w:val="clear"/>
        </w:rPr>
        <w:t>plana</w:t>
      </w:r>
      <w:r>
        <w:rPr>
          <w:color w:val="252525"/>
          <w:spacing w:val="-4"/>
          <w:shd w:fill="E7E7FF" w:color="auto" w:val="clear"/>
        </w:rPr>
        <w:t> </w:t>
      </w:r>
      <w:r>
        <w:rPr>
          <w:color w:val="252525"/>
          <w:shd w:fill="E7E7FF" w:color="auto" w:val="clear"/>
        </w:rPr>
        <w:t>prihoda</w:t>
      </w:r>
      <w:r>
        <w:rPr>
          <w:color w:val="252525"/>
          <w:spacing w:val="-1"/>
          <w:shd w:fill="E7E7FF" w:color="auto" w:val="clear"/>
        </w:rPr>
        <w:t> </w:t>
      </w:r>
      <w:r>
        <w:rPr>
          <w:color w:val="252525"/>
          <w:shd w:fill="E7E7FF" w:color="auto" w:val="clear"/>
        </w:rPr>
        <w:t>i</w:t>
      </w:r>
      <w:r>
        <w:rPr>
          <w:color w:val="252525"/>
          <w:spacing w:val="-4"/>
          <w:shd w:fill="E7E7FF" w:color="auto" w:val="clear"/>
        </w:rPr>
        <w:t> </w:t>
      </w:r>
      <w:r>
        <w:rPr>
          <w:color w:val="252525"/>
          <w:spacing w:val="-2"/>
          <w:shd w:fill="E7E7FF" w:color="auto" w:val="clear"/>
        </w:rPr>
        <w:t>rashoda</w:t>
      </w:r>
      <w:r>
        <w:rPr>
          <w:color w:val="252525"/>
          <w:shd w:fill="E7E7FF" w:color="auto" w:val="clear"/>
        </w:rPr>
        <w:tab/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76" w:lineRule="auto"/>
        <w:ind w:left="135" w:right="354"/>
        <w:jc w:val="both"/>
      </w:pPr>
      <w:r>
        <w:rPr/>
        <w:t>U</w:t>
      </w:r>
      <w:r>
        <w:rPr>
          <w:spacing w:val="-13"/>
        </w:rPr>
        <w:t> </w:t>
      </w:r>
      <w:r>
        <w:rPr/>
        <w:t>odnosu</w:t>
      </w:r>
      <w:r>
        <w:rPr>
          <w:spacing w:val="-12"/>
        </w:rPr>
        <w:t> </w:t>
      </w:r>
      <w:r>
        <w:rPr/>
        <w:t>na</w:t>
      </w:r>
      <w:r>
        <w:rPr>
          <w:spacing w:val="-12"/>
        </w:rPr>
        <w:t> </w:t>
      </w:r>
      <w:r>
        <w:rPr/>
        <w:t>usvojenu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izmjenu</w:t>
      </w:r>
      <w:r>
        <w:rPr>
          <w:spacing w:val="-12"/>
        </w:rPr>
        <w:t> </w:t>
      </w:r>
      <w:r>
        <w:rPr/>
        <w:t>i</w:t>
      </w:r>
      <w:r>
        <w:rPr>
          <w:spacing w:val="-12"/>
        </w:rPr>
        <w:t> </w:t>
      </w:r>
      <w:r>
        <w:rPr/>
        <w:t>dopunu</w:t>
      </w:r>
      <w:r>
        <w:rPr>
          <w:spacing w:val="-12"/>
        </w:rPr>
        <w:t> </w:t>
      </w:r>
      <w:r>
        <w:rPr/>
        <w:t>Poslovnog</w:t>
      </w:r>
      <w:r>
        <w:rPr>
          <w:spacing w:val="-12"/>
        </w:rPr>
        <w:t> </w:t>
      </w:r>
      <w:r>
        <w:rPr/>
        <w:t>plana</w:t>
      </w:r>
      <w:r>
        <w:rPr>
          <w:spacing w:val="-13"/>
        </w:rPr>
        <w:t> </w:t>
      </w:r>
      <w:r>
        <w:rPr/>
        <w:t>za</w:t>
      </w:r>
      <w:r>
        <w:rPr>
          <w:spacing w:val="-12"/>
        </w:rPr>
        <w:t> </w:t>
      </w:r>
      <w:r>
        <w:rPr/>
        <w:t>2021.</w:t>
      </w:r>
      <w:r>
        <w:rPr>
          <w:spacing w:val="-12"/>
        </w:rPr>
        <w:t> </w:t>
      </w:r>
      <w:r>
        <w:rPr/>
        <w:t>god.</w:t>
      </w:r>
      <w:r>
        <w:rPr>
          <w:spacing w:val="-12"/>
        </w:rPr>
        <w:t> </w:t>
      </w:r>
      <w:r>
        <w:rPr/>
        <w:t>od</w:t>
      </w:r>
      <w:r>
        <w:rPr>
          <w:spacing w:val="-12"/>
        </w:rPr>
        <w:t> </w:t>
      </w:r>
      <w:r>
        <w:rPr/>
        <w:t>9.</w:t>
      </w:r>
      <w:r>
        <w:rPr>
          <w:spacing w:val="-12"/>
        </w:rPr>
        <w:t> </w:t>
      </w:r>
      <w:r>
        <w:rPr/>
        <w:t>travnja</w:t>
      </w:r>
      <w:r>
        <w:rPr>
          <w:spacing w:val="-12"/>
        </w:rPr>
        <w:t> </w:t>
      </w:r>
      <w:r>
        <w:rPr/>
        <w:t>2021.</w:t>
      </w:r>
      <w:r>
        <w:rPr>
          <w:spacing w:val="-12"/>
        </w:rPr>
        <w:t> </w:t>
      </w:r>
      <w:r>
        <w:rPr/>
        <w:t>godine, Društvo je ostvarilo 6% veće prihode od prodaje usluga. Sa druge strane realizirani su manji prihodi od ukidanja dugoročnih rezerviranja i prihodi od potpora.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135" w:right="354"/>
        <w:jc w:val="both"/>
      </w:pPr>
      <w:r>
        <w:rPr/>
        <w:t>Poslovni</w:t>
      </w:r>
      <w:r>
        <w:rPr>
          <w:spacing w:val="-4"/>
        </w:rPr>
        <w:t> </w:t>
      </w:r>
      <w:r>
        <w:rPr/>
        <w:t>rashodi</w:t>
      </w:r>
      <w:r>
        <w:rPr>
          <w:spacing w:val="-4"/>
        </w:rPr>
        <w:t> </w:t>
      </w:r>
      <w:r>
        <w:rPr/>
        <w:t>su</w:t>
      </w:r>
      <w:r>
        <w:rPr>
          <w:spacing w:val="-5"/>
        </w:rPr>
        <w:t> </w:t>
      </w:r>
      <w:r>
        <w:rPr/>
        <w:t>ostvareni</w:t>
      </w:r>
      <w:r>
        <w:rPr>
          <w:spacing w:val="-4"/>
        </w:rPr>
        <w:t> </w:t>
      </w:r>
      <w:r>
        <w:rPr/>
        <w:t>u</w:t>
      </w:r>
      <w:r>
        <w:rPr>
          <w:spacing w:val="-5"/>
        </w:rPr>
        <w:t> </w:t>
      </w:r>
      <w:r>
        <w:rPr/>
        <w:t>89%-nom</w:t>
      </w:r>
      <w:r>
        <w:rPr>
          <w:spacing w:val="-7"/>
        </w:rPr>
        <w:t> </w:t>
      </w:r>
      <w:r>
        <w:rPr/>
        <w:t>iznosu</w:t>
      </w:r>
      <w:r>
        <w:rPr>
          <w:spacing w:val="-5"/>
        </w:rPr>
        <w:t> </w:t>
      </w:r>
      <w:r>
        <w:rPr/>
        <w:t>od</w:t>
      </w:r>
      <w:r>
        <w:rPr>
          <w:spacing w:val="-5"/>
        </w:rPr>
        <w:t> </w:t>
      </w:r>
      <w:r>
        <w:rPr/>
        <w:t>planiranog.</w:t>
      </w:r>
      <w:r>
        <w:rPr>
          <w:spacing w:val="-5"/>
        </w:rPr>
        <w:t> </w:t>
      </w:r>
      <w:r>
        <w:rPr/>
        <w:t>Rezultat</w:t>
      </w:r>
      <w:r>
        <w:rPr>
          <w:spacing w:val="-6"/>
        </w:rPr>
        <w:t> </w:t>
      </w:r>
      <w:r>
        <w:rPr/>
        <w:t>toga</w:t>
      </w:r>
      <w:r>
        <w:rPr>
          <w:spacing w:val="-5"/>
        </w:rPr>
        <w:t> </w:t>
      </w:r>
      <w:r>
        <w:rPr/>
        <w:t>jest</w:t>
      </w:r>
      <w:r>
        <w:rPr>
          <w:spacing w:val="-6"/>
        </w:rPr>
        <w:t> </w:t>
      </w:r>
      <w:r>
        <w:rPr/>
        <w:t>niža</w:t>
      </w:r>
      <w:r>
        <w:rPr>
          <w:spacing w:val="-6"/>
        </w:rPr>
        <w:t> </w:t>
      </w:r>
      <w:r>
        <w:rPr/>
        <w:t>realizacija od planiranog svih grupa troškova unutar skupine, a posebno troškova usluga.</w:t>
      </w:r>
    </w:p>
    <w:sectPr>
      <w:pgSz w:w="11910" w:h="16840"/>
      <w:pgMar w:header="0" w:footer="1086" w:top="1320" w:bottom="1280" w:left="128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Dutch801 Rm BT">
    <w:altName w:val="Dutch801 Rm BT"/>
    <w:charset w:val="0"/>
    <w:family w:val="roman"/>
    <w:pitch w:val="variable"/>
  </w:font>
  <w:font w:name="Cambria">
    <w:altName w:val="Cambria"/>
    <w:charset w:val="EE"/>
    <w:family w:val="roman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EE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39996pt;margin-top:776.616028pt;width:12.55pt;height:13.7pt;mso-position-horizontal-relative:page;mso-position-vertical-relative:page;z-index:-22827008" type="#_x0000_t202" id="docshape3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w w:val="99"/>
                    <w:sz w:val="20"/>
                  </w:rPr>
                  <w:t>2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079987pt;margin-top:776.616028pt;width:18.05pt;height:13.7pt;mso-position-horizontal-relative:page;mso-position-vertical-relative:page;z-index:-22819328" type="#_x0000_t202" id="docshape454" filled="false" stroked="false">
          <v:textbox inset="0,0,0,0">
            <w:txbxContent>
              <w:p>
                <w:pPr>
                  <w:spacing w:before="19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1.640015pt;margin-top:816.997009pt;width:89.35pt;height:11.75pt;mso-position-horizontal-relative:page;mso-position-vertical-relative:page;z-index:-22826496" type="#_x0000_t202" id="docshape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Izvještaj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1:</w:t>
                </w:r>
                <w:r>
                  <w:rPr>
                    <w:rFonts w:ascii="Verdana" w:hAnsi="Verdana"/>
                    <w:i/>
                    <w:color w:val="BFBFBF"/>
                    <w:spacing w:val="76"/>
                    <w:w w:val="150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Imovina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0.660004pt;margin-top:816.997009pt;width:120.35pt;height:11.75pt;mso-position-horizontal-relative:page;mso-position-vertical-relative:page;z-index:-22825984" type="#_x0000_t202" id="docshape3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Izvještaj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2:</w:t>
                </w:r>
                <w:r>
                  <w:rPr>
                    <w:rFonts w:ascii="Verdana" w:hAnsi="Verdana"/>
                    <w:i/>
                    <w:color w:val="BFBFBF"/>
                    <w:spacing w:val="75"/>
                    <w:w w:val="150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Kapital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obveze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9.640015pt;margin-top:816.997009pt;width:121.4pt;height:11.75pt;mso-position-horizontal-relative:page;mso-position-vertical-relative:page;z-index:-22825472" type="#_x0000_t202" id="docshape4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Izvještaj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3:</w:t>
                </w:r>
                <w:r>
                  <w:rPr>
                    <w:rFonts w:ascii="Verdana" w:hAnsi="Verdana"/>
                    <w:i/>
                    <w:color w:val="BFBFBF"/>
                    <w:spacing w:val="78"/>
                    <w:w w:val="150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Prihodi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rashodi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54.470001pt;margin-top:816.997009pt;width:116.55pt;height:11.75pt;mso-position-horizontal-relative:page;mso-position-vertical-relative:page;z-index:-22824960" type="#_x0000_t202" id="docshape38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Izvještaj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4:</w:t>
                </w:r>
                <w:r>
                  <w:rPr>
                    <w:rFonts w:ascii="Verdana" w:hAnsi="Verdana"/>
                    <w:i/>
                    <w:color w:val="BFBFBF"/>
                    <w:spacing w:val="74"/>
                    <w:w w:val="150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Dodatni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podaci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1.409973pt;margin-top:569.997009pt;width:196.6pt;height:11.75pt;mso-position-horizontal-relative:page;mso-position-vertical-relative:page;z-index:-22824448" type="#_x0000_t202" id="docshape39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Izvještaj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1:</w:t>
                </w:r>
                <w:r>
                  <w:rPr>
                    <w:rFonts w:ascii="Verdana" w:hAnsi="Verdana"/>
                    <w:i/>
                    <w:color w:val="BFBFBF"/>
                    <w:spacing w:val="76"/>
                    <w:w w:val="150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Realizacija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plana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prihoda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rashoda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2823936" from="25pt,562.5pt" to="305pt,562.5pt" stroked="true" strokeweight="1pt" strokecolor="#c0c0c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2823424" from="315pt,562.5pt" to="375pt,562.5pt" stroked="true" strokeweight="1pt" strokecolor="#c0c0c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2822912" from="385pt,562.5pt" to="445pt,562.5pt" stroked="true" strokeweight="1pt" strokecolor="#c0c0c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2822400" from="455pt,562.5pt" to="487pt,562.5pt" stroked="true" strokeweight="1pt" strokecolor="#c0c0c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2821888" from="505pt,562.5pt" to="565pt,562.5pt" stroked="true" strokeweight="1pt" strokecolor="#c0c0c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2821376" from="583pt,562.5pt" to="615pt,562.5pt" stroked="true" strokeweight="1pt" strokecolor="#c0c0c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2820864" from="625pt,562.5pt" to="657pt,562.5pt" stroked="true" strokeweight="1pt" strokecolor="#c0c0c0">
          <v:stroke dashstyle="solid"/>
          <w10:wrap type="none"/>
        </v:line>
      </w:pict>
    </w:r>
    <w:r>
      <w:rPr/>
      <w:pict>
        <v:shape style="position:absolute;margin-left:621.409973pt;margin-top:569.997009pt;width:196.6pt;height:11.75pt;mso-position-horizontal-relative:page;mso-position-vertical-relative:page;z-index:-22820352" type="#_x0000_t202" id="docshape41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Izvještaj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1:</w:t>
                </w:r>
                <w:r>
                  <w:rPr>
                    <w:rFonts w:ascii="Verdana" w:hAnsi="Verdana"/>
                    <w:i/>
                    <w:color w:val="BFBFBF"/>
                    <w:spacing w:val="76"/>
                    <w:w w:val="150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Realizacija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plana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prihoda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rashoda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21.409973pt;margin-top:569.997009pt;width:196.6pt;height:11.75pt;mso-position-horizontal-relative:page;mso-position-vertical-relative:page;z-index:-22819840" type="#_x0000_t202" id="docshape425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 w:hAnsi="Verdana"/>
                    <w:i/>
                    <w:sz w:val="16"/>
                  </w:rPr>
                </w:pP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Izvještaj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1:</w:t>
                </w:r>
                <w:r>
                  <w:rPr>
                    <w:rFonts w:ascii="Verdana" w:hAnsi="Verdana"/>
                    <w:i/>
                    <w:color w:val="BFBFBF"/>
                    <w:spacing w:val="76"/>
                    <w:w w:val="150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Realizacija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plana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prihoda</w:t>
                </w:r>
                <w:r>
                  <w:rPr>
                    <w:rFonts w:ascii="Verdana" w:hAnsi="Verdana"/>
                    <w:i/>
                    <w:color w:val="BFBFBF"/>
                    <w:spacing w:val="-3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z w:val="16"/>
                  </w:rPr>
                  <w:t>i</w:t>
                </w:r>
                <w:r>
                  <w:rPr>
                    <w:rFonts w:ascii="Verdana" w:hAnsi="Verdana"/>
                    <w:i/>
                    <w:color w:val="BFBFBF"/>
                    <w:spacing w:val="-4"/>
                    <w:sz w:val="16"/>
                  </w:rPr>
                  <w:t> </w:t>
                </w:r>
                <w:r>
                  <w:rPr>
                    <w:rFonts w:ascii="Verdana" w:hAnsi="Verdana"/>
                    <w:i/>
                    <w:color w:val="BFBFBF"/>
                    <w:spacing w:val="-2"/>
                    <w:sz w:val="16"/>
                  </w:rPr>
                  <w:t>rashoda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"/>
      <w:lvlJc w:val="left"/>
      <w:pPr>
        <w:ind w:left="778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58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37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15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94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73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6051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930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809" w:hanging="361"/>
      </w:pPr>
      <w:rPr>
        <w:rFonts w:hint="default"/>
        <w:lang w:val="hr-H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19" w:hanging="284"/>
      </w:pPr>
      <w:rPr>
        <w:rFonts w:hint="default" w:ascii="Wingdings" w:hAnsi="Wingdings" w:eastAsia="Wingdings" w:cs="Wingdings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334" w:hanging="284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249" w:hanging="284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163" w:hanging="284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078" w:hanging="284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993" w:hanging="284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07" w:hanging="284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22" w:hanging="284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737" w:hanging="284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4" w:hanging="47"/>
      </w:pPr>
      <w:rPr>
        <w:rFonts w:hint="default" w:ascii="Cambria" w:hAnsi="Cambria" w:eastAsia="Cambria" w:cs="Cambria"/>
        <w:b w:val="0"/>
        <w:bCs w:val="0"/>
        <w:i w:val="0"/>
        <w:iCs w:val="0"/>
        <w:w w:val="108"/>
        <w:sz w:val="6"/>
        <w:szCs w:val="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91" w:hanging="4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63" w:hanging="4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835" w:hanging="4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106" w:hanging="4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378" w:hanging="4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650" w:hanging="4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921" w:hanging="4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93" w:hanging="47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" w:hanging="47"/>
      </w:pPr>
      <w:rPr>
        <w:rFonts w:hint="default" w:ascii="Cambria" w:hAnsi="Cambria" w:eastAsia="Cambria" w:cs="Cambria"/>
        <w:b w:val="0"/>
        <w:bCs w:val="0"/>
        <w:i w:val="0"/>
        <w:iCs w:val="0"/>
        <w:w w:val="108"/>
        <w:sz w:val="6"/>
        <w:szCs w:val="6"/>
        <w:lang w:val="hr-HR" w:eastAsia="en-US" w:bidi="ar-SA"/>
      </w:rPr>
    </w:lvl>
    <w:lvl w:ilvl="1">
      <w:start w:val="0"/>
      <w:numFmt w:val="bullet"/>
      <w:lvlText w:val="•"/>
      <w:lvlJc w:val="left"/>
      <w:pPr>
        <w:ind w:left="291" w:hanging="47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563" w:hanging="47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835" w:hanging="47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106" w:hanging="47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1378" w:hanging="47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1650" w:hanging="47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1921" w:hanging="47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2193" w:hanging="47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55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708" w:hanging="36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57" w:hanging="36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405" w:hanging="36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54" w:hanging="36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103" w:hanging="36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51" w:hanging="36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800" w:hanging="36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49" w:hanging="361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5" w:hanging="21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060" w:hanging="219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981" w:hanging="219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2901" w:hanging="219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822" w:hanging="219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743" w:hanging="219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663" w:hanging="219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584" w:hanging="219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05" w:hanging="219"/>
      </w:pPr>
      <w:rPr>
        <w:rFonts w:hint="default"/>
        <w:lang w:val="hr-HR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35"/>
      <w:outlineLvl w:val="1"/>
    </w:pPr>
    <w:rPr>
      <w:rFonts w:ascii="Cambria" w:hAnsi="Cambria" w:eastAsia="Cambria" w:cs="Cambria"/>
      <w:sz w:val="56"/>
      <w:szCs w:val="56"/>
      <w:lang w:val="hr-HR" w:eastAsia="en-US" w:bidi="ar-SA"/>
    </w:rPr>
  </w:style>
  <w:style w:styleId="Heading2" w:type="paragraph">
    <w:name w:val="Heading 2"/>
    <w:basedOn w:val="Normal"/>
    <w:uiPriority w:val="1"/>
    <w:qFormat/>
    <w:pPr>
      <w:spacing w:before="42"/>
      <w:ind w:left="135"/>
      <w:outlineLvl w:val="2"/>
    </w:pPr>
    <w:rPr>
      <w:rFonts w:ascii="Cambria" w:hAnsi="Cambria" w:eastAsia="Cambria" w:cs="Cambria"/>
      <w:b/>
      <w:bCs/>
      <w:sz w:val="40"/>
      <w:szCs w:val="40"/>
      <w:lang w:val="hr-HR" w:eastAsia="en-US" w:bidi="ar-SA"/>
    </w:rPr>
  </w:style>
  <w:style w:styleId="Heading3" w:type="paragraph">
    <w:name w:val="Heading 3"/>
    <w:basedOn w:val="Normal"/>
    <w:uiPriority w:val="1"/>
    <w:qFormat/>
    <w:pPr>
      <w:spacing w:before="100"/>
      <w:ind w:left="135"/>
      <w:outlineLvl w:val="3"/>
    </w:pPr>
    <w:rPr>
      <w:rFonts w:ascii="Cambria" w:hAnsi="Cambria" w:eastAsia="Cambria" w:cs="Cambria"/>
      <w:b/>
      <w:bCs/>
      <w:sz w:val="24"/>
      <w:szCs w:val="24"/>
      <w:lang w:val="hr-HR" w:eastAsia="en-US" w:bidi="ar-SA"/>
    </w:rPr>
  </w:style>
  <w:style w:styleId="Title" w:type="paragraph">
    <w:name w:val="Title"/>
    <w:basedOn w:val="Normal"/>
    <w:uiPriority w:val="1"/>
    <w:qFormat/>
    <w:pPr>
      <w:spacing w:before="186"/>
      <w:ind w:left="1974"/>
    </w:pPr>
    <w:rPr>
      <w:rFonts w:ascii="Cambria" w:hAnsi="Cambria" w:eastAsia="Cambria" w:cs="Cambria"/>
      <w:b/>
      <w:bCs/>
      <w:sz w:val="72"/>
      <w:szCs w:val="72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419" w:hanging="361"/>
      <w:jc w:val="both"/>
    </w:pPr>
    <w:rPr>
      <w:rFonts w:ascii="Cambria" w:hAnsi="Cambria" w:eastAsia="Cambria" w:cs="Cambria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astijun.hr/" TargetMode="External"/><Relationship Id="rId6" Type="http://schemas.openxmlformats.org/officeDocument/2006/relationships/hyperlink" Target="mailto:info@kastijun.hr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image" Target="media/image1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2023-03-22T12:16:05Z</dcterms:created>
  <dcterms:modified xsi:type="dcterms:W3CDTF">2023-03-22T12:16:05Z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2022-10-18T00:00:00Z</vt:filetime>
  </property>
</Properties>
</file>